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F9" w:rsidRPr="003D1CE5" w:rsidRDefault="006649F9" w:rsidP="006649F9">
      <w:pPr>
        <w:spacing w:after="0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History Home Learning @ SAA</w:t>
      </w:r>
    </w:p>
    <w:p w:rsidR="006649F9" w:rsidRPr="003D1CE5" w:rsidRDefault="006649F9" w:rsidP="006649F9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3D1CE5">
        <w:rPr>
          <w:rFonts w:ascii="Comic Sans MS" w:hAnsi="Comic Sans MS"/>
          <w:b/>
          <w:sz w:val="24"/>
          <w:u w:val="single"/>
        </w:rPr>
        <w:t xml:space="preserve">Year </w:t>
      </w:r>
      <w:r w:rsidR="00895165">
        <w:rPr>
          <w:rFonts w:ascii="Comic Sans MS" w:hAnsi="Comic Sans MS"/>
          <w:b/>
          <w:sz w:val="24"/>
          <w:u w:val="single"/>
        </w:rPr>
        <w:t>9</w:t>
      </w:r>
      <w:r w:rsidRPr="003D1CE5">
        <w:rPr>
          <w:rFonts w:ascii="Comic Sans MS" w:hAnsi="Comic Sans MS"/>
          <w:b/>
          <w:sz w:val="24"/>
          <w:u w:val="single"/>
        </w:rPr>
        <w:t xml:space="preserve"> Term </w:t>
      </w:r>
      <w:r>
        <w:rPr>
          <w:rFonts w:ascii="Comic Sans MS" w:hAnsi="Comic Sans MS"/>
          <w:b/>
          <w:sz w:val="24"/>
          <w:u w:val="single"/>
        </w:rPr>
        <w:t>1</w:t>
      </w:r>
      <w:r w:rsidRPr="003D1CE5">
        <w:rPr>
          <w:rFonts w:ascii="Comic Sans MS" w:hAnsi="Comic Sans MS"/>
          <w:b/>
          <w:sz w:val="24"/>
          <w:u w:val="single"/>
        </w:rPr>
        <w:t xml:space="preserve">: </w:t>
      </w:r>
      <w:r w:rsidR="00895165">
        <w:rPr>
          <w:rFonts w:ascii="Comic Sans MS" w:hAnsi="Comic Sans MS"/>
          <w:b/>
          <w:sz w:val="24"/>
          <w:u w:val="single"/>
        </w:rPr>
        <w:t>Law makers or breakers: Did the Suffragettes win votes for women in 1918</w:t>
      </w:r>
      <w:r w:rsidRPr="003D1CE5">
        <w:rPr>
          <w:rFonts w:ascii="Comic Sans MS" w:hAnsi="Comic Sans MS"/>
          <w:b/>
          <w:sz w:val="24"/>
          <w:u w:val="single"/>
        </w:rPr>
        <w:t>?</w:t>
      </w:r>
    </w:p>
    <w:p w:rsidR="006649F9" w:rsidRDefault="006649F9" w:rsidP="006649F9">
      <w:pPr>
        <w:spacing w:after="0"/>
        <w:contextualSpacing/>
        <w:jc w:val="center"/>
        <w:rPr>
          <w:rFonts w:ascii="Comic Sans MS" w:hAnsi="Comic Sans MS"/>
          <w:b/>
          <w:sz w:val="16"/>
        </w:rPr>
      </w:pPr>
      <w:r w:rsidRPr="003D1CE5">
        <w:rPr>
          <w:rFonts w:ascii="Comic Sans MS" w:hAnsi="Comic Sans MS"/>
          <w:b/>
          <w:sz w:val="16"/>
        </w:rPr>
        <w:t>You will be set</w:t>
      </w:r>
      <w:r>
        <w:rPr>
          <w:rFonts w:ascii="Comic Sans MS" w:hAnsi="Comic Sans MS"/>
          <w:b/>
          <w:sz w:val="16"/>
        </w:rPr>
        <w:t xml:space="preserve"> History</w:t>
      </w:r>
      <w:r w:rsidRPr="003D1CE5">
        <w:rPr>
          <w:rFonts w:ascii="Comic Sans MS" w:hAnsi="Comic Sans MS"/>
          <w:b/>
          <w:sz w:val="16"/>
        </w:rPr>
        <w:t xml:space="preserve"> home learning once every two weeks</w:t>
      </w:r>
      <w:r>
        <w:rPr>
          <w:rFonts w:ascii="Comic Sans MS" w:hAnsi="Comic Sans MS"/>
          <w:b/>
          <w:sz w:val="16"/>
        </w:rPr>
        <w:t xml:space="preserve"> at SAA</w:t>
      </w:r>
      <w:r w:rsidRPr="003D1CE5">
        <w:rPr>
          <w:rFonts w:ascii="Comic Sans MS" w:hAnsi="Comic Sans MS"/>
          <w:b/>
          <w:sz w:val="16"/>
        </w:rPr>
        <w:t xml:space="preserve">. You MUST choose </w:t>
      </w:r>
      <w:r>
        <w:rPr>
          <w:rFonts w:ascii="Comic Sans MS" w:hAnsi="Comic Sans MS"/>
          <w:b/>
          <w:sz w:val="16"/>
        </w:rPr>
        <w:t>ONE</w:t>
      </w:r>
      <w:r w:rsidRPr="003D1CE5">
        <w:rPr>
          <w:rFonts w:ascii="Comic Sans MS" w:hAnsi="Comic Sans MS"/>
          <w:b/>
          <w:sz w:val="16"/>
        </w:rPr>
        <w:t xml:space="preserve"> </w:t>
      </w:r>
      <w:r>
        <w:rPr>
          <w:rFonts w:ascii="Comic Sans MS" w:hAnsi="Comic Sans MS"/>
          <w:b/>
          <w:sz w:val="16"/>
        </w:rPr>
        <w:t xml:space="preserve">home learning </w:t>
      </w:r>
      <w:r w:rsidRPr="003D1CE5">
        <w:rPr>
          <w:rFonts w:ascii="Comic Sans MS" w:hAnsi="Comic Sans MS"/>
          <w:b/>
          <w:sz w:val="16"/>
        </w:rPr>
        <w:t xml:space="preserve">task from the correct column to complete. </w:t>
      </w:r>
      <w:r>
        <w:rPr>
          <w:rFonts w:ascii="Comic Sans MS" w:hAnsi="Comic Sans MS"/>
          <w:b/>
          <w:sz w:val="16"/>
        </w:rPr>
        <w:t>If you start with the easiest task you MUST complete a more challenging task for your next</w:t>
      </w:r>
      <w:r w:rsidR="0059096F">
        <w:rPr>
          <w:rFonts w:ascii="Comic Sans MS" w:hAnsi="Comic Sans MS"/>
          <w:b/>
          <w:sz w:val="16"/>
        </w:rPr>
        <w:t xml:space="preserve"> two</w:t>
      </w:r>
      <w:r>
        <w:rPr>
          <w:rFonts w:ascii="Comic Sans MS" w:hAnsi="Comic Sans MS"/>
          <w:b/>
          <w:sz w:val="16"/>
        </w:rPr>
        <w:t xml:space="preserve"> assignment</w:t>
      </w:r>
      <w:r w:rsidR="0059096F">
        <w:rPr>
          <w:rFonts w:ascii="Comic Sans MS" w:hAnsi="Comic Sans MS"/>
          <w:b/>
          <w:sz w:val="16"/>
        </w:rPr>
        <w:t>s</w:t>
      </w:r>
      <w:r>
        <w:rPr>
          <w:rFonts w:ascii="Comic Sans MS" w:hAnsi="Comic Sans MS"/>
          <w:b/>
          <w:sz w:val="16"/>
        </w:rPr>
        <w:t xml:space="preserve">. </w:t>
      </w:r>
    </w:p>
    <w:p w:rsidR="006649F9" w:rsidRPr="003D1CE5" w:rsidRDefault="004A119F" w:rsidP="006649F9">
      <w:pPr>
        <w:spacing w:after="0"/>
        <w:contextualSpacing/>
        <w:jc w:val="center"/>
        <w:rPr>
          <w:rFonts w:ascii="Comic Sans MS" w:hAnsi="Comic Sans MS"/>
          <w:b/>
          <w:sz w:val="16"/>
        </w:rPr>
      </w:pPr>
      <w:r w:rsidRPr="00013D64">
        <w:rPr>
          <w:noProof/>
          <w:color w:val="FF000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3EC7467C" wp14:editId="7DE7E653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2226945" cy="4776470"/>
            <wp:effectExtent l="0" t="0" r="1905" b="5080"/>
            <wp:wrapTight wrapText="bothSides">
              <wp:wrapPolygon edited="0">
                <wp:start x="0" y="0"/>
                <wp:lineTo x="0" y="21537"/>
                <wp:lineTo x="21434" y="21537"/>
                <wp:lineTo x="21434" y="0"/>
                <wp:lineTo x="0" y="0"/>
              </wp:wrapPolygon>
            </wp:wrapTight>
            <wp:docPr id="1" name="Picture 1" descr="Image result for nandos peri 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ndos peri om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5" t="2758" r="8965" b="19307"/>
                    <a:stretch/>
                  </pic:blipFill>
                  <pic:spPr bwMode="auto">
                    <a:xfrm>
                      <a:off x="0" y="0"/>
                      <a:ext cx="2226945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F9" w:rsidRPr="00013D64">
        <w:rPr>
          <w:rFonts w:ascii="Comic Sans MS" w:hAnsi="Comic Sans MS"/>
          <w:b/>
          <w:color w:val="FF0000"/>
          <w:sz w:val="16"/>
        </w:rPr>
        <w:t>NB. You will be provided with this sheet at the beginning of each topic. There will also be a soft copy uploaded to your Microsoft Teams Class</w:t>
      </w:r>
      <w:r w:rsidR="00013D64" w:rsidRPr="00013D64">
        <w:rPr>
          <w:rFonts w:ascii="Comic Sans MS" w:hAnsi="Comic Sans MS"/>
          <w:b/>
          <w:color w:val="FF0000"/>
          <w:sz w:val="16"/>
        </w:rPr>
        <w:t xml:space="preserve"> where you can also upload your work if preferred</w:t>
      </w:r>
      <w:r w:rsidR="00013D64">
        <w:rPr>
          <w:rFonts w:ascii="Comic Sans MS" w:hAnsi="Comic Sans MS"/>
          <w:b/>
          <w:sz w:val="16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4450" w:tblpY="148"/>
        <w:tblW w:w="0" w:type="auto"/>
        <w:tblLook w:val="04A0" w:firstRow="1" w:lastRow="0" w:firstColumn="1" w:lastColumn="0" w:noHBand="0" w:noVBand="1"/>
      </w:tblPr>
      <w:tblGrid>
        <w:gridCol w:w="3526"/>
        <w:gridCol w:w="3964"/>
        <w:gridCol w:w="3681"/>
      </w:tblGrid>
      <w:tr w:rsidR="004A119F" w:rsidTr="004A119F">
        <w:trPr>
          <w:trHeight w:val="274"/>
        </w:trPr>
        <w:tc>
          <w:tcPr>
            <w:tcW w:w="3526" w:type="dxa"/>
            <w:shd w:val="clear" w:color="auto" w:fill="F4B083" w:themeFill="accent2" w:themeFillTint="99"/>
          </w:tcPr>
          <w:p w:rsidR="004A119F" w:rsidRPr="00195FD3" w:rsidRDefault="004A119F" w:rsidP="004A11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95FD3">
              <w:rPr>
                <w:rFonts w:ascii="Comic Sans MS" w:hAnsi="Comic Sans MS"/>
                <w:b/>
                <w:sz w:val="18"/>
              </w:rPr>
              <w:t xml:space="preserve">Home Learning 1 </w:t>
            </w:r>
          </w:p>
        </w:tc>
        <w:tc>
          <w:tcPr>
            <w:tcW w:w="3964" w:type="dxa"/>
            <w:shd w:val="clear" w:color="auto" w:fill="B4C6E7" w:themeFill="accent1" w:themeFillTint="66"/>
          </w:tcPr>
          <w:p w:rsidR="004A119F" w:rsidRPr="00195FD3" w:rsidRDefault="004A119F" w:rsidP="004A11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95FD3">
              <w:rPr>
                <w:rFonts w:ascii="Comic Sans MS" w:hAnsi="Comic Sans MS"/>
                <w:b/>
                <w:sz w:val="18"/>
              </w:rPr>
              <w:t>Home Learning 2</w:t>
            </w:r>
          </w:p>
        </w:tc>
        <w:tc>
          <w:tcPr>
            <w:tcW w:w="3681" w:type="dxa"/>
            <w:shd w:val="clear" w:color="auto" w:fill="F4B083" w:themeFill="accent2" w:themeFillTint="99"/>
          </w:tcPr>
          <w:p w:rsidR="004A119F" w:rsidRPr="00195FD3" w:rsidRDefault="004A119F" w:rsidP="004A11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95FD3">
              <w:rPr>
                <w:rFonts w:ascii="Comic Sans MS" w:hAnsi="Comic Sans MS"/>
                <w:b/>
                <w:sz w:val="18"/>
              </w:rPr>
              <w:t xml:space="preserve">Home Learning 3 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</w:tr>
      <w:tr w:rsidR="004A119F" w:rsidTr="004A119F">
        <w:trPr>
          <w:trHeight w:val="804"/>
        </w:trPr>
        <w:tc>
          <w:tcPr>
            <w:tcW w:w="3526" w:type="dxa"/>
            <w:shd w:val="clear" w:color="auto" w:fill="FBE4D5" w:themeFill="accent2" w:themeFillTint="33"/>
          </w:tcPr>
          <w:p w:rsidR="004A119F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Local Historian</w:t>
            </w:r>
          </w:p>
          <w:p w:rsidR="004A119F" w:rsidRPr="004245E0" w:rsidRDefault="004245E0" w:rsidP="004245E0">
            <w:pPr>
              <w:jc w:val="center"/>
              <w:rPr>
                <w:sz w:val="18"/>
              </w:rPr>
            </w:pPr>
            <w:hyperlink r:id="rId6" w:history="1">
              <w:r w:rsidRPr="004245E0">
                <w:rPr>
                  <w:rStyle w:val="Hyperlink"/>
                  <w:sz w:val="18"/>
                </w:rPr>
                <w:t>https://www.dorsetecho.co.uk/news /5364367.the-fight-for-equality/</w:t>
              </w:r>
            </w:hyperlink>
          </w:p>
          <w:p w:rsidR="004245E0" w:rsidRDefault="004245E0" w:rsidP="004245E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245E0" w:rsidRPr="00195FD3" w:rsidRDefault="004245E0" w:rsidP="004245E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Using the link above for research, create a piece of work which explains the impact the Suffragette movement had on Bournemouth and Poole.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:rsidR="004A119F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962329">
              <w:rPr>
                <w:rFonts w:ascii="Comic Sans MS" w:hAnsi="Comic Sans MS"/>
                <w:sz w:val="18"/>
              </w:rPr>
              <w:t xml:space="preserve"> </w:t>
            </w:r>
            <w:r w:rsidRPr="00CC654B">
              <w:rPr>
                <w:rFonts w:ascii="Comic Sans MS" w:hAnsi="Comic Sans MS"/>
                <w:b/>
                <w:sz w:val="18"/>
                <w:u w:val="single"/>
              </w:rPr>
              <w:t xml:space="preserve"> Elsewhere in the World…</w:t>
            </w:r>
          </w:p>
          <w:p w:rsidR="004245E0" w:rsidRPr="004245E0" w:rsidRDefault="004A119F" w:rsidP="004245E0">
            <w:pPr>
              <w:jc w:val="center"/>
            </w:pPr>
            <w:r w:rsidRPr="00E34075">
              <w:rPr>
                <w:rFonts w:ascii="Comic Sans MS" w:hAnsi="Comic Sans MS"/>
                <w:b/>
                <w:sz w:val="18"/>
              </w:rPr>
              <w:t>Useful Links:</w:t>
            </w:r>
            <w:r>
              <w:rPr>
                <w:rFonts w:ascii="Comic Sans MS" w:hAnsi="Comic Sans MS"/>
                <w:sz w:val="18"/>
              </w:rPr>
              <w:br/>
            </w:r>
            <w:hyperlink r:id="rId7" w:history="1">
              <w:r w:rsidR="004245E0" w:rsidRPr="004245E0">
                <w:rPr>
                  <w:rStyle w:val="Hyperlink"/>
                  <w:sz w:val="18"/>
                </w:rPr>
                <w:t>https://www.womenshistory.org/resources /general/woman-suffrage-movement</w:t>
              </w:r>
            </w:hyperlink>
          </w:p>
          <w:p w:rsidR="004245E0" w:rsidRPr="00E34075" w:rsidRDefault="004245E0" w:rsidP="004A119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Research the Suffrage movement in the US during the early 20</w:t>
            </w:r>
            <w:r w:rsidRPr="004245E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century. Create a piece of work which shows what you have learnt. </w:t>
            </w:r>
          </w:p>
        </w:tc>
        <w:tc>
          <w:tcPr>
            <w:tcW w:w="3681" w:type="dxa"/>
            <w:shd w:val="clear" w:color="auto" w:fill="FBE4D5" w:themeFill="accent2" w:themeFillTint="33"/>
          </w:tcPr>
          <w:p w:rsidR="004A119F" w:rsidRDefault="00AC6AA2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Creative History</w:t>
            </w:r>
            <w:r w:rsidR="004A119F" w:rsidRPr="00E34075">
              <w:rPr>
                <w:rFonts w:ascii="Comic Sans MS" w:hAnsi="Comic Sans MS"/>
                <w:b/>
                <w:sz w:val="18"/>
                <w:u w:val="single"/>
              </w:rPr>
              <w:t xml:space="preserve">: </w:t>
            </w:r>
          </w:p>
          <w:p w:rsidR="00AC6AA2" w:rsidRPr="00AC6AA2" w:rsidRDefault="00AC6AA2" w:rsidP="00AC6AA2">
            <w:pPr>
              <w:jc w:val="center"/>
              <w:rPr>
                <w:sz w:val="18"/>
              </w:rPr>
            </w:pPr>
            <w:hyperlink r:id="rId8" w:history="1">
              <w:r w:rsidRPr="00AC6AA2">
                <w:rPr>
                  <w:rStyle w:val="Hyperlink"/>
                  <w:sz w:val="18"/>
                </w:rPr>
                <w:t>https://www.museumoflondon.org.uk/ discover/suffragettes</w:t>
              </w:r>
            </w:hyperlink>
          </w:p>
          <w:p w:rsidR="00AC6AA2" w:rsidRDefault="00AC6AA2" w:rsidP="00AC6AA2">
            <w:pPr>
              <w:jc w:val="center"/>
              <w:rPr>
                <w:rFonts w:ascii="Comic Sans MS" w:hAnsi="Comic Sans MS"/>
                <w:sz w:val="18"/>
              </w:rPr>
            </w:pPr>
            <w:r w:rsidRPr="00AC6AA2">
              <w:rPr>
                <w:rFonts w:ascii="Comic Sans MS" w:hAnsi="Comic Sans MS"/>
                <w:sz w:val="18"/>
              </w:rPr>
              <w:t>Choose one of the Suffragette artefacts from the Museum of London online collection and create a museum exhibition card for the chosen piece.</w:t>
            </w:r>
          </w:p>
          <w:p w:rsidR="00AC6AA2" w:rsidRDefault="00AC6AA2" w:rsidP="00AC6AA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Picture</w:t>
            </w:r>
          </w:p>
          <w:p w:rsidR="00AC6AA2" w:rsidRDefault="00AC6AA2" w:rsidP="00AC6AA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it is and date</w:t>
            </w:r>
          </w:p>
          <w:p w:rsidR="00AC6AA2" w:rsidRPr="00AC6AA2" w:rsidRDefault="00AC6AA2" w:rsidP="00AC6AA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Why it is significant to the Suffrage movement.</w:t>
            </w:r>
          </w:p>
        </w:tc>
      </w:tr>
      <w:tr w:rsidR="004A119F" w:rsidTr="004A119F">
        <w:trPr>
          <w:trHeight w:val="1473"/>
        </w:trPr>
        <w:tc>
          <w:tcPr>
            <w:tcW w:w="3526" w:type="dxa"/>
            <w:shd w:val="clear" w:color="auto" w:fill="FBE4D5" w:themeFill="accent2" w:themeFillTint="33"/>
          </w:tcPr>
          <w:p w:rsidR="00895165" w:rsidRPr="00195FD3" w:rsidRDefault="00895165" w:rsidP="0089516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195FD3">
              <w:rPr>
                <w:rFonts w:ascii="Comic Sans MS" w:hAnsi="Comic Sans MS"/>
                <w:b/>
                <w:sz w:val="18"/>
                <w:u w:val="single"/>
              </w:rPr>
              <w:t>Timeline Task:</w:t>
            </w:r>
          </w:p>
          <w:p w:rsidR="004A119F" w:rsidRPr="00195FD3" w:rsidRDefault="00895165" w:rsidP="0089516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Create a timeline that shows the key events of the women’s suffrage movement from </w:t>
            </w:r>
            <w:r w:rsidRPr="00895165">
              <w:rPr>
                <w:rFonts w:ascii="Comic Sans MS" w:hAnsi="Comic Sans MS"/>
                <w:b/>
                <w:sz w:val="18"/>
              </w:rPr>
              <w:t>1897-1928.</w:t>
            </w:r>
            <w:r>
              <w:rPr>
                <w:rFonts w:ascii="Comic Sans MS" w:hAnsi="Comic Sans MS"/>
                <w:sz w:val="18"/>
              </w:rPr>
              <w:t xml:space="preserve">  </w:t>
            </w:r>
            <w:r w:rsidRPr="00195FD3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:rsidR="004A119F" w:rsidRPr="00195FD3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 xml:space="preserve"> </w:t>
            </w:r>
            <w:r w:rsidRPr="00195FD3">
              <w:rPr>
                <w:rFonts w:ascii="Comic Sans MS" w:hAnsi="Comic Sans MS"/>
                <w:b/>
                <w:sz w:val="18"/>
                <w:u w:val="single"/>
              </w:rPr>
              <w:t xml:space="preserve"> Historical Reporter:</w:t>
            </w:r>
          </w:p>
          <w:p w:rsidR="004A119F" w:rsidRPr="00CC654B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195FD3">
              <w:rPr>
                <w:rFonts w:ascii="Comic Sans MS" w:hAnsi="Comic Sans MS"/>
                <w:sz w:val="18"/>
              </w:rPr>
              <w:t>Write a newspaper article or create a film</w:t>
            </w:r>
            <w:r>
              <w:rPr>
                <w:rFonts w:ascii="Comic Sans MS" w:hAnsi="Comic Sans MS"/>
                <w:sz w:val="18"/>
              </w:rPr>
              <w:t xml:space="preserve"> with the </w:t>
            </w:r>
            <w:r w:rsidR="00895165">
              <w:rPr>
                <w:rFonts w:ascii="Comic Sans MS" w:hAnsi="Comic Sans MS"/>
                <w:sz w:val="18"/>
              </w:rPr>
              <w:t xml:space="preserve">Headline: </w:t>
            </w:r>
            <w:r w:rsidR="00895165" w:rsidRPr="00895165">
              <w:rPr>
                <w:rFonts w:ascii="Comic Sans MS" w:hAnsi="Comic Sans MS"/>
                <w:b/>
                <w:sz w:val="18"/>
              </w:rPr>
              <w:t>Suffragettes: campaigners or terrorists?</w:t>
            </w:r>
            <w:r w:rsidR="00895165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3681" w:type="dxa"/>
            <w:shd w:val="clear" w:color="auto" w:fill="FBE4D5" w:themeFill="accent2" w:themeFillTint="33"/>
          </w:tcPr>
          <w:p w:rsidR="004A119F" w:rsidRPr="00195FD3" w:rsidRDefault="00895165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BAME History</w:t>
            </w:r>
            <w:r w:rsidR="004A119F" w:rsidRPr="00195FD3">
              <w:rPr>
                <w:rFonts w:ascii="Comic Sans MS" w:hAnsi="Comic Sans MS"/>
                <w:b/>
                <w:sz w:val="18"/>
                <w:u w:val="single"/>
              </w:rPr>
              <w:t>:</w:t>
            </w:r>
          </w:p>
          <w:p w:rsidR="00895165" w:rsidRDefault="00895165" w:rsidP="004A119F">
            <w:r>
              <w:rPr>
                <w:rFonts w:ascii="Comic Sans MS" w:hAnsi="Comic Sans MS"/>
                <w:sz w:val="18"/>
              </w:rPr>
              <w:t xml:space="preserve">Using the following link: 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https://www.bbc.co.uk/news/in-pictures-42837451</w:t>
              </w:r>
            </w:hyperlink>
          </w:p>
          <w:p w:rsidR="004A119F" w:rsidRPr="00E34075" w:rsidRDefault="00895165" w:rsidP="004A119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Read the article and then choose one of the suffragettes and create a piece of work about their contributions.  </w:t>
            </w:r>
            <w:r w:rsidR="004A119F">
              <w:rPr>
                <w:rFonts w:ascii="Comic Sans MS" w:hAnsi="Comic Sans MS"/>
                <w:sz w:val="18"/>
              </w:rPr>
              <w:t xml:space="preserve">  </w:t>
            </w:r>
            <w:r w:rsidR="004A119F" w:rsidRPr="00195FD3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4A119F" w:rsidTr="004A119F">
        <w:trPr>
          <w:trHeight w:val="804"/>
        </w:trPr>
        <w:tc>
          <w:tcPr>
            <w:tcW w:w="3526" w:type="dxa"/>
            <w:shd w:val="clear" w:color="auto" w:fill="FBE4D5" w:themeFill="accent2" w:themeFillTint="33"/>
          </w:tcPr>
          <w:p w:rsidR="004A119F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E9659F">
              <w:rPr>
                <w:rFonts w:ascii="Comic Sans MS" w:hAnsi="Comic Sans MS"/>
                <w:b/>
                <w:sz w:val="18"/>
                <w:u w:val="single"/>
              </w:rPr>
              <w:t>Quiz Master:</w:t>
            </w:r>
          </w:p>
          <w:p w:rsidR="00895165" w:rsidRPr="00E9659F" w:rsidRDefault="00895165" w:rsidP="00895165">
            <w:pPr>
              <w:rPr>
                <w:rFonts w:ascii="Comic Sans MS" w:hAnsi="Comic Sans MS"/>
                <w:sz w:val="18"/>
              </w:rPr>
            </w:pPr>
            <w:r w:rsidRPr="00E9659F">
              <w:rPr>
                <w:rFonts w:ascii="Comic Sans MS" w:hAnsi="Comic Sans MS"/>
                <w:sz w:val="18"/>
              </w:rPr>
              <w:t xml:space="preserve">Create a </w:t>
            </w:r>
            <w:r w:rsidRPr="004245E0">
              <w:rPr>
                <w:rFonts w:ascii="Comic Sans MS" w:hAnsi="Comic Sans MS"/>
                <w:b/>
                <w:sz w:val="18"/>
              </w:rPr>
              <w:t>20-question quiz with answers</w:t>
            </w:r>
            <w:r w:rsidRPr="00E9659F">
              <w:rPr>
                <w:rFonts w:ascii="Comic Sans MS" w:hAnsi="Comic Sans MS"/>
                <w:sz w:val="18"/>
              </w:rPr>
              <w:t xml:space="preserve"> on one of the following topics:</w:t>
            </w:r>
          </w:p>
          <w:p w:rsidR="004A119F" w:rsidRDefault="00895165" w:rsidP="0089516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Women before 1900</w:t>
            </w:r>
          </w:p>
          <w:p w:rsidR="00895165" w:rsidRPr="00E9659F" w:rsidRDefault="00895165" w:rsidP="0089516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Suffragists Vs Suffragettes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:rsidR="004A119F" w:rsidRPr="009D20EA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Talk like a Historian</w:t>
            </w:r>
            <w:r w:rsidRPr="009D20EA">
              <w:rPr>
                <w:rFonts w:ascii="Comic Sans MS" w:hAnsi="Comic Sans MS"/>
                <w:b/>
                <w:sz w:val="18"/>
                <w:u w:val="single"/>
              </w:rPr>
              <w:t>:</w:t>
            </w:r>
          </w:p>
          <w:p w:rsidR="004A119F" w:rsidRPr="00195FD3" w:rsidRDefault="004A119F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Create a set of </w:t>
            </w:r>
            <w:r w:rsidRPr="004245E0">
              <w:rPr>
                <w:rFonts w:ascii="Comic Sans MS" w:hAnsi="Comic Sans MS"/>
                <w:b/>
                <w:sz w:val="18"/>
              </w:rPr>
              <w:t>prompt cards</w:t>
            </w:r>
            <w:r>
              <w:rPr>
                <w:rFonts w:ascii="Comic Sans MS" w:hAnsi="Comic Sans MS"/>
                <w:sz w:val="18"/>
              </w:rPr>
              <w:t xml:space="preserve"> for each of the key words and their meanings: </w:t>
            </w:r>
            <w:r>
              <w:rPr>
                <w:rFonts w:ascii="Comic Sans MS" w:hAnsi="Comic Sans MS"/>
                <w:sz w:val="18"/>
              </w:rPr>
              <w:br/>
            </w:r>
            <w:r w:rsidR="00895165" w:rsidRPr="004245E0">
              <w:rPr>
                <w:rFonts w:ascii="Comic Sans MS" w:hAnsi="Comic Sans MS"/>
                <w:b/>
                <w:sz w:val="18"/>
              </w:rPr>
              <w:t>Suffrage, Suffragist, Suffragette, Martyr, Munitions, Parliament, Public Opinion.</w:t>
            </w:r>
          </w:p>
        </w:tc>
        <w:tc>
          <w:tcPr>
            <w:tcW w:w="3681" w:type="dxa"/>
            <w:shd w:val="clear" w:color="auto" w:fill="FBE4D5" w:themeFill="accent2" w:themeFillTint="33"/>
          </w:tcPr>
          <w:p w:rsidR="004A119F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E9659F">
              <w:rPr>
                <w:rFonts w:ascii="Comic Sans MS" w:hAnsi="Comic Sans MS"/>
                <w:b/>
                <w:sz w:val="18"/>
                <w:u w:val="single"/>
              </w:rPr>
              <w:t>Quiz Master:</w:t>
            </w:r>
          </w:p>
          <w:p w:rsidR="004A119F" w:rsidRPr="00E9659F" w:rsidRDefault="004A119F" w:rsidP="004A119F">
            <w:pPr>
              <w:rPr>
                <w:rFonts w:ascii="Comic Sans MS" w:hAnsi="Comic Sans MS"/>
                <w:sz w:val="18"/>
              </w:rPr>
            </w:pPr>
            <w:r w:rsidRPr="00E9659F">
              <w:rPr>
                <w:rFonts w:ascii="Comic Sans MS" w:hAnsi="Comic Sans MS"/>
                <w:sz w:val="18"/>
              </w:rPr>
              <w:t xml:space="preserve">Create a </w:t>
            </w:r>
            <w:r w:rsidRPr="004245E0">
              <w:rPr>
                <w:rFonts w:ascii="Comic Sans MS" w:hAnsi="Comic Sans MS"/>
                <w:b/>
                <w:sz w:val="18"/>
              </w:rPr>
              <w:t>20-question quiz with answers</w:t>
            </w:r>
            <w:r w:rsidRPr="00E9659F">
              <w:rPr>
                <w:rFonts w:ascii="Comic Sans MS" w:hAnsi="Comic Sans MS"/>
                <w:sz w:val="18"/>
              </w:rPr>
              <w:t xml:space="preserve"> on one of the following topics:</w:t>
            </w:r>
          </w:p>
          <w:p w:rsidR="004A119F" w:rsidRDefault="00895165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Suffragettes</w:t>
            </w:r>
          </w:p>
          <w:p w:rsidR="00895165" w:rsidRDefault="00895165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Emily Wilding Davison</w:t>
            </w:r>
          </w:p>
          <w:p w:rsidR="00895165" w:rsidRPr="00195FD3" w:rsidRDefault="00895165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Suffragettes during WWI</w:t>
            </w:r>
          </w:p>
        </w:tc>
      </w:tr>
      <w:tr w:rsidR="004A119F" w:rsidTr="004A119F">
        <w:trPr>
          <w:trHeight w:val="804"/>
        </w:trPr>
        <w:tc>
          <w:tcPr>
            <w:tcW w:w="3526" w:type="dxa"/>
            <w:shd w:val="clear" w:color="auto" w:fill="FBE4D5" w:themeFill="accent2" w:themeFillTint="33"/>
          </w:tcPr>
          <w:p w:rsidR="004A119F" w:rsidRPr="00E9659F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E9659F">
              <w:rPr>
                <w:rFonts w:ascii="Comic Sans MS" w:hAnsi="Comic Sans MS"/>
                <w:b/>
                <w:sz w:val="18"/>
                <w:u w:val="single"/>
              </w:rPr>
              <w:t xml:space="preserve">Poster: </w:t>
            </w:r>
          </w:p>
          <w:p w:rsidR="004A119F" w:rsidRDefault="004A119F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Create a poster summarising this topic. You should include:</w:t>
            </w:r>
          </w:p>
          <w:p w:rsidR="004A119F" w:rsidRPr="00895165" w:rsidRDefault="004A119F" w:rsidP="004A11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95165">
              <w:rPr>
                <w:rFonts w:ascii="Comic Sans MS" w:hAnsi="Comic Sans MS"/>
                <w:b/>
                <w:sz w:val="18"/>
              </w:rPr>
              <w:t xml:space="preserve">Title – </w:t>
            </w:r>
            <w:r w:rsidR="004245E0">
              <w:rPr>
                <w:rFonts w:ascii="Comic Sans MS" w:hAnsi="Comic Sans MS"/>
                <w:b/>
                <w:sz w:val="18"/>
              </w:rPr>
              <w:t>Suffragists Vs Suffragettes</w:t>
            </w:r>
          </w:p>
          <w:p w:rsidR="004A119F" w:rsidRDefault="004A119F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Our key words and their meanings </w:t>
            </w:r>
          </w:p>
          <w:p w:rsidR="004A119F" w:rsidRPr="00962329" w:rsidRDefault="004A119F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Pictures, images and colour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:rsidR="004A119F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On this day:</w:t>
            </w:r>
          </w:p>
          <w:p w:rsidR="004A119F" w:rsidRDefault="00013D64" w:rsidP="004A119F">
            <w:pPr>
              <w:jc w:val="center"/>
            </w:pPr>
            <w:hyperlink r:id="rId10" w:history="1">
              <w:r w:rsidR="004A119F">
                <w:rPr>
                  <w:rStyle w:val="Hyperlink"/>
                </w:rPr>
                <w:t>https://www.onthisday.com/</w:t>
              </w:r>
            </w:hyperlink>
          </w:p>
          <w:p w:rsidR="004A119F" w:rsidRPr="0059096F" w:rsidRDefault="004A119F" w:rsidP="004A119F">
            <w:pPr>
              <w:jc w:val="center"/>
              <w:rPr>
                <w:rFonts w:ascii="Comic Sans MS" w:hAnsi="Comic Sans MS"/>
                <w:sz w:val="18"/>
              </w:rPr>
            </w:pPr>
            <w:r w:rsidRPr="0059096F">
              <w:rPr>
                <w:rFonts w:ascii="Comic Sans MS" w:hAnsi="Comic Sans MS"/>
                <w:sz w:val="18"/>
              </w:rPr>
              <w:t xml:space="preserve">Using this link, </w:t>
            </w:r>
            <w:r>
              <w:rPr>
                <w:rFonts w:ascii="Comic Sans MS" w:hAnsi="Comic Sans MS"/>
                <w:sz w:val="18"/>
              </w:rPr>
              <w:t>find out about and write down</w:t>
            </w:r>
            <w:r w:rsidRPr="0059096F">
              <w:rPr>
                <w:rFonts w:ascii="Comic Sans MS" w:hAnsi="Comic Sans MS"/>
                <w:sz w:val="18"/>
              </w:rPr>
              <w:t xml:space="preserve"> two important events which took place on the same date as your birthday.</w:t>
            </w:r>
          </w:p>
        </w:tc>
        <w:tc>
          <w:tcPr>
            <w:tcW w:w="3681" w:type="dxa"/>
            <w:shd w:val="clear" w:color="auto" w:fill="FBE4D5" w:themeFill="accent2" w:themeFillTint="33"/>
          </w:tcPr>
          <w:p w:rsidR="004A119F" w:rsidRPr="00E9659F" w:rsidRDefault="004A119F" w:rsidP="004A119F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E9659F">
              <w:rPr>
                <w:rFonts w:ascii="Comic Sans MS" w:hAnsi="Comic Sans MS"/>
                <w:b/>
                <w:sz w:val="18"/>
                <w:u w:val="single"/>
              </w:rPr>
              <w:t xml:space="preserve">Poster: </w:t>
            </w:r>
          </w:p>
          <w:p w:rsidR="004A119F" w:rsidRDefault="004A119F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Create a poster summarising this topic. You should include:</w:t>
            </w:r>
          </w:p>
          <w:p w:rsidR="004A119F" w:rsidRPr="004245E0" w:rsidRDefault="004A119F" w:rsidP="004A11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245E0">
              <w:rPr>
                <w:rFonts w:ascii="Comic Sans MS" w:hAnsi="Comic Sans MS"/>
                <w:b/>
                <w:sz w:val="18"/>
              </w:rPr>
              <w:t xml:space="preserve">Title – </w:t>
            </w:r>
            <w:r w:rsidR="004245E0" w:rsidRPr="004245E0">
              <w:rPr>
                <w:rFonts w:ascii="Comic Sans MS" w:hAnsi="Comic Sans MS"/>
                <w:b/>
                <w:sz w:val="18"/>
              </w:rPr>
              <w:t>Did the Suffragettes win votes for women in 1918?</w:t>
            </w:r>
          </w:p>
          <w:p w:rsidR="004A119F" w:rsidRDefault="004A119F" w:rsidP="004A119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Our key words and their meanings </w:t>
            </w:r>
          </w:p>
          <w:p w:rsidR="004A119F" w:rsidRPr="00962329" w:rsidRDefault="004A119F" w:rsidP="004A119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Pictures, images and colour</w:t>
            </w:r>
          </w:p>
        </w:tc>
      </w:tr>
    </w:tbl>
    <w:p w:rsidR="006649F9" w:rsidRPr="00CF3660" w:rsidRDefault="006649F9" w:rsidP="006649F9"/>
    <w:p w:rsidR="00EE1C35" w:rsidRDefault="00EE1C35"/>
    <w:sectPr w:rsidR="00EE1C35" w:rsidSect="006649F9">
      <w:pgSz w:w="16838" w:h="11906" w:orient="landscape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555C"/>
    <w:multiLevelType w:val="hybridMultilevel"/>
    <w:tmpl w:val="952089E0"/>
    <w:lvl w:ilvl="0" w:tplc="903A97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293B"/>
    <w:multiLevelType w:val="hybridMultilevel"/>
    <w:tmpl w:val="EAE2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25F7"/>
    <w:multiLevelType w:val="hybridMultilevel"/>
    <w:tmpl w:val="F1865BA4"/>
    <w:lvl w:ilvl="0" w:tplc="953ED4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B24"/>
    <w:multiLevelType w:val="hybridMultilevel"/>
    <w:tmpl w:val="4F20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82080"/>
    <w:multiLevelType w:val="hybridMultilevel"/>
    <w:tmpl w:val="75E670C0"/>
    <w:lvl w:ilvl="0" w:tplc="BD2CF5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1959"/>
    <w:multiLevelType w:val="hybridMultilevel"/>
    <w:tmpl w:val="F2125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85202"/>
    <w:multiLevelType w:val="hybridMultilevel"/>
    <w:tmpl w:val="97565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A5013"/>
    <w:multiLevelType w:val="hybridMultilevel"/>
    <w:tmpl w:val="FB5A3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9"/>
    <w:rsid w:val="00013D64"/>
    <w:rsid w:val="000E7BCC"/>
    <w:rsid w:val="004245E0"/>
    <w:rsid w:val="004A119F"/>
    <w:rsid w:val="00571333"/>
    <w:rsid w:val="0059096F"/>
    <w:rsid w:val="006649F9"/>
    <w:rsid w:val="007334CA"/>
    <w:rsid w:val="00895165"/>
    <w:rsid w:val="00962329"/>
    <w:rsid w:val="009D20EA"/>
    <w:rsid w:val="00AC6AA2"/>
    <w:rsid w:val="00CC654B"/>
    <w:rsid w:val="00D912A4"/>
    <w:rsid w:val="00E34075"/>
    <w:rsid w:val="00E9659F"/>
    <w:rsid w:val="00E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BBEA"/>
  <w15:chartTrackingRefBased/>
  <w15:docId w15:val="{8561BB5A-EC00-49DB-BEE1-1CA6BCB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0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oflondon.org.uk/%20discover/suffraget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menshistory.org/resources%20/general/woman-suffrage-mov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rsetecho.co.uk/news%20/5364367.the-fight-for-equalit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onthisd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in-pictures-4283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Rose</dc:creator>
  <cp:keywords/>
  <dc:description/>
  <cp:lastModifiedBy>Oliver Rose</cp:lastModifiedBy>
  <cp:revision>5</cp:revision>
  <dcterms:created xsi:type="dcterms:W3CDTF">2020-06-25T11:27:00Z</dcterms:created>
  <dcterms:modified xsi:type="dcterms:W3CDTF">2020-06-25T11:54:00Z</dcterms:modified>
</cp:coreProperties>
</file>