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178C" w:rsidRDefault="00C95D3A" w:rsidP="00622CAA">
      <w:pPr>
        <w:spacing w:after="0" w:line="240" w:lineRule="auto"/>
        <w:rPr>
          <w:rFonts w:ascii="Tahoma" w:hAnsi="Tahoma" w:cs="Tahoma"/>
        </w:rPr>
      </w:pPr>
      <w:bookmarkStart w:id="0" w:name="_GoBack"/>
      <w:bookmarkEnd w:id="0"/>
      <w:r w:rsidRPr="00C95D3A">
        <w:rPr>
          <w:rFonts w:ascii="Tahoma" w:hAnsi="Tahoma" w:cs="Tahoma"/>
          <w:noProof/>
          <w:lang w:eastAsia="en-GB"/>
        </w:rPr>
        <w:drawing>
          <wp:anchor distT="0" distB="0" distL="114300" distR="114300" simplePos="0" relativeHeight="251661312" behindDoc="0" locked="0" layoutInCell="1" allowOverlap="1" wp14:anchorId="53E60700" wp14:editId="0E1740B3">
            <wp:simplePos x="0" y="0"/>
            <wp:positionH relativeFrom="margin">
              <wp:posOffset>3724275</wp:posOffset>
            </wp:positionH>
            <wp:positionV relativeFrom="margin">
              <wp:posOffset>-438150</wp:posOffset>
            </wp:positionV>
            <wp:extent cx="2209800" cy="685800"/>
            <wp:effectExtent l="0" t="0" r="0" b="0"/>
            <wp:wrapSquare wrapText="bothSides"/>
            <wp:docPr id="1" name="Picture 1" descr="T:\Logos\StAldhelms Academy\sa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Logos\StAldhelms Academy\saa-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9800" cy="685800"/>
                    </a:xfrm>
                    <a:prstGeom prst="rect">
                      <a:avLst/>
                    </a:prstGeom>
                    <a:noFill/>
                    <a:ln>
                      <a:noFill/>
                    </a:ln>
                  </pic:spPr>
                </pic:pic>
              </a:graphicData>
            </a:graphic>
          </wp:anchor>
        </w:drawing>
      </w:r>
      <w:r w:rsidR="00C6072B" w:rsidRPr="006A47D7">
        <w:rPr>
          <w:noProof/>
          <w:lang w:eastAsia="en-GB"/>
        </w:rPr>
        <w:drawing>
          <wp:anchor distT="0" distB="0" distL="114300" distR="114300" simplePos="0" relativeHeight="251660288" behindDoc="0" locked="0" layoutInCell="1" allowOverlap="1" wp14:anchorId="3406E48D" wp14:editId="7D6C4832">
            <wp:simplePos x="0" y="0"/>
            <wp:positionH relativeFrom="column">
              <wp:posOffset>-581025</wp:posOffset>
            </wp:positionH>
            <wp:positionV relativeFrom="page">
              <wp:posOffset>152400</wp:posOffset>
            </wp:positionV>
            <wp:extent cx="1854200" cy="1390650"/>
            <wp:effectExtent l="0" t="0" r="0" b="0"/>
            <wp:wrapSquare wrapText="bothSides"/>
            <wp:docPr id="2" name="Picture 2" descr="T:\Logos\ambitions-at-logo -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Logos\ambitions-at-logo - JPEG.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4200" cy="1390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E415E" w:rsidRDefault="00EE415E" w:rsidP="00F74BDA">
      <w:pPr>
        <w:pStyle w:val="ListParagraph"/>
        <w:spacing w:after="0" w:line="240" w:lineRule="auto"/>
        <w:jc w:val="center"/>
        <w:rPr>
          <w:rFonts w:ascii="Tahoma" w:hAnsi="Tahoma" w:cs="Tahoma"/>
          <w:b/>
          <w:color w:val="006699"/>
        </w:rPr>
      </w:pPr>
    </w:p>
    <w:p w:rsidR="00EE415E" w:rsidRDefault="00EE415E" w:rsidP="00F74BDA">
      <w:pPr>
        <w:pStyle w:val="ListParagraph"/>
        <w:spacing w:after="0" w:line="240" w:lineRule="auto"/>
        <w:jc w:val="center"/>
        <w:rPr>
          <w:rFonts w:ascii="Tahoma" w:hAnsi="Tahoma" w:cs="Tahoma"/>
          <w:b/>
          <w:color w:val="006699"/>
        </w:rPr>
      </w:pPr>
    </w:p>
    <w:p w:rsidR="00EE415E" w:rsidRDefault="00EE415E" w:rsidP="00380313">
      <w:pPr>
        <w:pStyle w:val="ListParagraph"/>
        <w:spacing w:after="0" w:line="240" w:lineRule="auto"/>
        <w:ind w:left="0"/>
        <w:jc w:val="center"/>
        <w:rPr>
          <w:rFonts w:ascii="Tahoma" w:hAnsi="Tahoma" w:cs="Tahoma"/>
          <w:b/>
          <w:color w:val="006699"/>
        </w:rPr>
      </w:pPr>
    </w:p>
    <w:p w:rsidR="00831BA2" w:rsidRDefault="00C82BE3" w:rsidP="004D082B">
      <w:pPr>
        <w:pStyle w:val="ListParagraph"/>
        <w:spacing w:after="0" w:line="240" w:lineRule="auto"/>
        <w:ind w:left="0"/>
        <w:jc w:val="center"/>
        <w:rPr>
          <w:rFonts w:ascii="Tahoma" w:hAnsi="Tahoma" w:cs="Tahoma"/>
          <w:b/>
          <w:color w:val="006699"/>
          <w:sz w:val="28"/>
          <w:szCs w:val="28"/>
        </w:rPr>
      </w:pPr>
      <w:r>
        <w:rPr>
          <w:rFonts w:ascii="Tahoma" w:hAnsi="Tahoma" w:cs="Tahoma"/>
          <w:b/>
          <w:color w:val="006699"/>
          <w:sz w:val="28"/>
          <w:szCs w:val="28"/>
        </w:rPr>
        <w:t>PRIVACY NOTICE</w:t>
      </w:r>
    </w:p>
    <w:p w:rsidR="00C82BE3" w:rsidRDefault="00353787" w:rsidP="004D082B">
      <w:pPr>
        <w:pStyle w:val="ListParagraph"/>
        <w:spacing w:after="0" w:line="240" w:lineRule="auto"/>
        <w:ind w:left="0"/>
        <w:jc w:val="center"/>
        <w:rPr>
          <w:rFonts w:ascii="Tahoma" w:hAnsi="Tahoma" w:cs="Tahoma"/>
          <w:b/>
          <w:color w:val="006699"/>
          <w:sz w:val="28"/>
          <w:szCs w:val="28"/>
        </w:rPr>
      </w:pPr>
      <w:r>
        <w:rPr>
          <w:rFonts w:ascii="Tahoma" w:hAnsi="Tahoma" w:cs="Tahoma"/>
          <w:b/>
          <w:color w:val="006699"/>
          <w:sz w:val="28"/>
          <w:szCs w:val="28"/>
        </w:rPr>
        <w:t>PUPILS</w:t>
      </w:r>
    </w:p>
    <w:p w:rsidR="00C95D3A" w:rsidRPr="00177891" w:rsidRDefault="00C95D3A" w:rsidP="00C95D3A">
      <w:pPr>
        <w:pStyle w:val="ListParagraph"/>
        <w:spacing w:after="0" w:line="240" w:lineRule="auto"/>
        <w:ind w:left="0"/>
        <w:rPr>
          <w:rFonts w:ascii="Tahoma" w:hAnsi="Tahoma" w:cs="Tahoma"/>
          <w:b/>
          <w:color w:val="006699"/>
          <w:sz w:val="10"/>
          <w:szCs w:val="10"/>
        </w:rPr>
      </w:pPr>
    </w:p>
    <w:p w:rsidR="00C95D3A" w:rsidRPr="00A7789C" w:rsidRDefault="00C95D3A" w:rsidP="00C95D3A">
      <w:pPr>
        <w:pStyle w:val="ListParagraph"/>
        <w:spacing w:after="0" w:line="240" w:lineRule="auto"/>
        <w:ind w:left="0"/>
        <w:rPr>
          <w:rFonts w:ascii="Tahoma" w:hAnsi="Tahoma" w:cs="Tahoma"/>
        </w:rPr>
      </w:pPr>
      <w:r w:rsidRPr="00A7789C">
        <w:rPr>
          <w:rFonts w:ascii="Tahoma" w:hAnsi="Tahoma" w:cs="Tahoma"/>
        </w:rPr>
        <w:t xml:space="preserve">You have a legal right to be informed of how Ambitions Academies Trust (AAT) </w:t>
      </w:r>
      <w:r>
        <w:rPr>
          <w:rFonts w:ascii="Tahoma" w:hAnsi="Tahoma" w:cs="Tahoma"/>
        </w:rPr>
        <w:t xml:space="preserve">and St Aldhelm’s </w:t>
      </w:r>
      <w:r w:rsidRPr="00A7789C">
        <w:rPr>
          <w:rFonts w:ascii="Tahoma" w:hAnsi="Tahoma" w:cs="Tahoma"/>
        </w:rPr>
        <w:t>Academy (</w:t>
      </w:r>
      <w:r>
        <w:rPr>
          <w:rFonts w:ascii="Tahoma" w:hAnsi="Tahoma" w:cs="Tahoma"/>
        </w:rPr>
        <w:t>SA</w:t>
      </w:r>
      <w:r w:rsidRPr="00A7789C">
        <w:rPr>
          <w:rFonts w:ascii="Tahoma" w:hAnsi="Tahoma" w:cs="Tahoma"/>
        </w:rPr>
        <w:t>A) collects, stores and uses personal data relating to pupils.  AAT is committed to being transparent about how it collects and uses the data and to meeting its data protection obligations.</w:t>
      </w:r>
    </w:p>
    <w:p w:rsidR="00C95D3A" w:rsidRPr="00177891" w:rsidRDefault="00C95D3A" w:rsidP="00C95D3A">
      <w:pPr>
        <w:pStyle w:val="ListParagraph"/>
        <w:spacing w:after="0" w:line="240" w:lineRule="auto"/>
        <w:ind w:left="0"/>
        <w:rPr>
          <w:rFonts w:ascii="Tahoma" w:hAnsi="Tahoma" w:cs="Tahoma"/>
          <w:sz w:val="10"/>
          <w:szCs w:val="10"/>
        </w:rPr>
      </w:pPr>
    </w:p>
    <w:p w:rsidR="00C95D3A" w:rsidRPr="00A7789C" w:rsidRDefault="00C95D3A" w:rsidP="00C95D3A">
      <w:pPr>
        <w:pStyle w:val="ListParagraph"/>
        <w:spacing w:after="0" w:line="240" w:lineRule="auto"/>
        <w:ind w:left="0"/>
        <w:rPr>
          <w:rFonts w:ascii="Tahoma" w:hAnsi="Tahoma" w:cs="Tahoma"/>
        </w:rPr>
      </w:pPr>
      <w:r w:rsidRPr="00A7789C">
        <w:rPr>
          <w:rFonts w:ascii="Tahoma" w:hAnsi="Tahoma" w:cs="Tahoma"/>
        </w:rPr>
        <w:t xml:space="preserve">To comply with this AAT and </w:t>
      </w:r>
      <w:r>
        <w:rPr>
          <w:rFonts w:ascii="Tahoma" w:hAnsi="Tahoma" w:cs="Tahoma"/>
        </w:rPr>
        <w:t>SA</w:t>
      </w:r>
      <w:r w:rsidRPr="00A7789C">
        <w:rPr>
          <w:rFonts w:ascii="Tahoma" w:hAnsi="Tahoma" w:cs="Tahoma"/>
        </w:rPr>
        <w:t>A provides you with a privacy notice to explain how it collects, stores and uses your personal data.</w:t>
      </w:r>
    </w:p>
    <w:p w:rsidR="00C82BE3" w:rsidRPr="00177891" w:rsidRDefault="00C82BE3" w:rsidP="00C82BE3">
      <w:pPr>
        <w:pStyle w:val="ListParagraph"/>
        <w:spacing w:after="0" w:line="240" w:lineRule="auto"/>
        <w:ind w:left="0"/>
        <w:rPr>
          <w:rFonts w:ascii="Tahoma" w:hAnsi="Tahoma" w:cs="Tahoma"/>
          <w:sz w:val="10"/>
          <w:szCs w:val="10"/>
        </w:rPr>
      </w:pPr>
    </w:p>
    <w:p w:rsidR="00C82BE3" w:rsidRPr="00177891" w:rsidRDefault="00C82BE3" w:rsidP="00C82BE3">
      <w:pPr>
        <w:pStyle w:val="ListParagraph"/>
        <w:spacing w:after="0" w:line="240" w:lineRule="auto"/>
        <w:ind w:left="0"/>
        <w:rPr>
          <w:rFonts w:ascii="Tahoma" w:hAnsi="Tahoma" w:cs="Tahoma"/>
          <w:sz w:val="10"/>
          <w:szCs w:val="10"/>
        </w:rPr>
      </w:pPr>
    </w:p>
    <w:p w:rsidR="00C82BE3" w:rsidRPr="00C82BE3" w:rsidRDefault="00C82BE3" w:rsidP="00900E72">
      <w:pPr>
        <w:pStyle w:val="ListParagraph"/>
        <w:numPr>
          <w:ilvl w:val="0"/>
          <w:numId w:val="1"/>
        </w:numPr>
        <w:spacing w:after="0" w:line="240" w:lineRule="auto"/>
        <w:rPr>
          <w:rFonts w:ascii="Tahoma" w:hAnsi="Tahoma" w:cs="Tahoma"/>
          <w:b/>
          <w:color w:val="006699"/>
          <w:sz w:val="28"/>
          <w:szCs w:val="28"/>
        </w:rPr>
      </w:pPr>
      <w:r>
        <w:rPr>
          <w:rFonts w:ascii="Tahoma" w:hAnsi="Tahoma" w:cs="Tahoma"/>
          <w:b/>
          <w:color w:val="006699"/>
        </w:rPr>
        <w:t xml:space="preserve">What information does AAT </w:t>
      </w:r>
      <w:r w:rsidR="00C95D3A">
        <w:rPr>
          <w:rFonts w:ascii="Tahoma" w:hAnsi="Tahoma" w:cs="Tahoma"/>
          <w:b/>
          <w:color w:val="006699"/>
        </w:rPr>
        <w:t xml:space="preserve">and SAA </w:t>
      </w:r>
      <w:r>
        <w:rPr>
          <w:rFonts w:ascii="Tahoma" w:hAnsi="Tahoma" w:cs="Tahoma"/>
          <w:b/>
          <w:color w:val="006699"/>
        </w:rPr>
        <w:t>collect?</w:t>
      </w:r>
    </w:p>
    <w:p w:rsidR="00C82BE3" w:rsidRPr="00177891" w:rsidRDefault="00C82BE3" w:rsidP="00C82BE3">
      <w:pPr>
        <w:pStyle w:val="ListParagraph"/>
        <w:spacing w:after="0" w:line="240" w:lineRule="auto"/>
        <w:ind w:left="360"/>
        <w:rPr>
          <w:rFonts w:ascii="Tahoma" w:hAnsi="Tahoma" w:cs="Tahoma"/>
          <w:b/>
          <w:color w:val="006699"/>
          <w:sz w:val="10"/>
          <w:szCs w:val="10"/>
        </w:rPr>
      </w:pPr>
    </w:p>
    <w:p w:rsidR="002E25B1" w:rsidRDefault="002E25B1" w:rsidP="002E25B1">
      <w:pPr>
        <w:pStyle w:val="ListParagraph"/>
        <w:spacing w:after="0" w:line="240" w:lineRule="auto"/>
        <w:ind w:left="0"/>
        <w:rPr>
          <w:rFonts w:ascii="Tahoma" w:hAnsi="Tahoma" w:cs="Tahoma"/>
        </w:rPr>
      </w:pPr>
      <w:r>
        <w:rPr>
          <w:rFonts w:ascii="Tahoma" w:hAnsi="Tahoma" w:cs="Tahoma"/>
        </w:rPr>
        <w:t xml:space="preserve">AAT </w:t>
      </w:r>
      <w:r w:rsidR="00C95D3A">
        <w:rPr>
          <w:rFonts w:ascii="Tahoma" w:hAnsi="Tahoma" w:cs="Tahoma"/>
        </w:rPr>
        <w:t xml:space="preserve">and/or SAA </w:t>
      </w:r>
      <w:r>
        <w:rPr>
          <w:rFonts w:ascii="Tahoma" w:hAnsi="Tahoma" w:cs="Tahoma"/>
        </w:rPr>
        <w:t>collects a range of information about you.  Some of the information will come from other places such as other schools, the Local Authority and the Government.  This includes:</w:t>
      </w:r>
    </w:p>
    <w:p w:rsidR="002E25B1" w:rsidRPr="00177891" w:rsidRDefault="002E25B1" w:rsidP="002E25B1">
      <w:pPr>
        <w:pStyle w:val="ListParagraph"/>
        <w:spacing w:after="0" w:line="240" w:lineRule="auto"/>
        <w:ind w:left="360"/>
        <w:rPr>
          <w:rFonts w:ascii="Tahoma" w:hAnsi="Tahoma" w:cs="Tahoma"/>
          <w:sz w:val="10"/>
          <w:szCs w:val="10"/>
        </w:rPr>
      </w:pPr>
    </w:p>
    <w:p w:rsidR="002E25B1" w:rsidRPr="00B855CD" w:rsidRDefault="00C95D3A" w:rsidP="002E25B1">
      <w:pPr>
        <w:numPr>
          <w:ilvl w:val="0"/>
          <w:numId w:val="13"/>
        </w:numPr>
        <w:spacing w:after="0" w:line="240" w:lineRule="auto"/>
        <w:ind w:left="568" w:hanging="284"/>
        <w:rPr>
          <w:rFonts w:ascii="Tahoma" w:hAnsi="Tahoma" w:cs="Tahoma"/>
        </w:rPr>
      </w:pPr>
      <w:r>
        <w:rPr>
          <w:rFonts w:ascii="Tahoma" w:hAnsi="Tahoma" w:cs="Tahoma"/>
        </w:rPr>
        <w:t>y</w:t>
      </w:r>
      <w:r w:rsidR="002E25B1" w:rsidRPr="00B855CD">
        <w:rPr>
          <w:rFonts w:ascii="Tahoma" w:hAnsi="Tahoma" w:cs="Tahoma"/>
        </w:rPr>
        <w:t xml:space="preserve">our </w:t>
      </w:r>
      <w:r w:rsidR="002E25B1">
        <w:rPr>
          <w:rFonts w:ascii="Tahoma" w:hAnsi="Tahoma" w:cs="Tahoma"/>
        </w:rPr>
        <w:t xml:space="preserve">name, address and </w:t>
      </w:r>
      <w:r w:rsidR="002E25B1" w:rsidRPr="00B855CD">
        <w:rPr>
          <w:rFonts w:ascii="Tahoma" w:hAnsi="Tahoma" w:cs="Tahoma"/>
        </w:rPr>
        <w:t>contact details</w:t>
      </w:r>
      <w:r w:rsidR="002E25B1">
        <w:rPr>
          <w:rFonts w:ascii="Tahoma" w:hAnsi="Tahoma" w:cs="Tahoma"/>
        </w:rPr>
        <w:t xml:space="preserve"> including email and telephone number;</w:t>
      </w:r>
    </w:p>
    <w:p w:rsidR="002E25B1" w:rsidRPr="00B855CD" w:rsidRDefault="00C95D3A" w:rsidP="002E25B1">
      <w:pPr>
        <w:numPr>
          <w:ilvl w:val="0"/>
          <w:numId w:val="13"/>
        </w:numPr>
        <w:spacing w:after="0" w:line="240" w:lineRule="auto"/>
        <w:ind w:left="568" w:hanging="284"/>
        <w:rPr>
          <w:rFonts w:ascii="Tahoma" w:hAnsi="Tahoma" w:cs="Tahoma"/>
        </w:rPr>
      </w:pPr>
      <w:r>
        <w:rPr>
          <w:rFonts w:ascii="Tahoma" w:hAnsi="Tahoma" w:cs="Tahoma"/>
        </w:rPr>
        <w:t>y</w:t>
      </w:r>
      <w:r w:rsidR="002E25B1" w:rsidRPr="00B855CD">
        <w:rPr>
          <w:rFonts w:ascii="Tahoma" w:hAnsi="Tahoma" w:cs="Tahoma"/>
        </w:rPr>
        <w:t>our test results</w:t>
      </w:r>
      <w:r w:rsidR="002E25B1">
        <w:rPr>
          <w:rFonts w:ascii="Tahoma" w:hAnsi="Tahoma" w:cs="Tahoma"/>
        </w:rPr>
        <w:t>;</w:t>
      </w:r>
    </w:p>
    <w:p w:rsidR="002E25B1" w:rsidRPr="00B855CD" w:rsidRDefault="00C95D3A" w:rsidP="002E25B1">
      <w:pPr>
        <w:numPr>
          <w:ilvl w:val="0"/>
          <w:numId w:val="13"/>
        </w:numPr>
        <w:spacing w:after="0" w:line="240" w:lineRule="auto"/>
        <w:ind w:left="568" w:hanging="284"/>
        <w:rPr>
          <w:rFonts w:ascii="Tahoma" w:hAnsi="Tahoma" w:cs="Tahoma"/>
        </w:rPr>
      </w:pPr>
      <w:r>
        <w:rPr>
          <w:rFonts w:ascii="Tahoma" w:hAnsi="Tahoma" w:cs="Tahoma"/>
        </w:rPr>
        <w:t>y</w:t>
      </w:r>
      <w:r w:rsidR="002E25B1" w:rsidRPr="00B855CD">
        <w:rPr>
          <w:rFonts w:ascii="Tahoma" w:hAnsi="Tahoma" w:cs="Tahoma"/>
        </w:rPr>
        <w:t>our attendance records</w:t>
      </w:r>
      <w:r w:rsidR="002E25B1">
        <w:rPr>
          <w:rFonts w:ascii="Tahoma" w:hAnsi="Tahoma" w:cs="Tahoma"/>
        </w:rPr>
        <w:t>;</w:t>
      </w:r>
    </w:p>
    <w:p w:rsidR="002E25B1" w:rsidRPr="00B855CD" w:rsidRDefault="00C95D3A" w:rsidP="002E25B1">
      <w:pPr>
        <w:numPr>
          <w:ilvl w:val="0"/>
          <w:numId w:val="13"/>
        </w:numPr>
        <w:spacing w:after="0" w:line="240" w:lineRule="auto"/>
        <w:ind w:left="568" w:hanging="284"/>
        <w:rPr>
          <w:rFonts w:ascii="Tahoma" w:hAnsi="Tahoma" w:cs="Tahoma"/>
        </w:rPr>
      </w:pPr>
      <w:r>
        <w:rPr>
          <w:rFonts w:ascii="Tahoma" w:hAnsi="Tahoma" w:cs="Tahoma"/>
        </w:rPr>
        <w:t>y</w:t>
      </w:r>
      <w:r w:rsidR="002E25B1" w:rsidRPr="00B855CD">
        <w:rPr>
          <w:rFonts w:ascii="Tahoma" w:hAnsi="Tahoma" w:cs="Tahoma"/>
        </w:rPr>
        <w:t>our characteristics, like your ethnic background or any special educational needs</w:t>
      </w:r>
      <w:r w:rsidR="002E25B1">
        <w:rPr>
          <w:rFonts w:ascii="Tahoma" w:hAnsi="Tahoma" w:cs="Tahoma"/>
        </w:rPr>
        <w:t>;</w:t>
      </w:r>
    </w:p>
    <w:p w:rsidR="002E25B1" w:rsidRPr="00B855CD" w:rsidRDefault="00C95D3A" w:rsidP="002E25B1">
      <w:pPr>
        <w:numPr>
          <w:ilvl w:val="0"/>
          <w:numId w:val="13"/>
        </w:numPr>
        <w:spacing w:after="0" w:line="240" w:lineRule="auto"/>
        <w:ind w:left="568" w:hanging="284"/>
        <w:rPr>
          <w:rFonts w:ascii="Tahoma" w:hAnsi="Tahoma" w:cs="Tahoma"/>
        </w:rPr>
      </w:pPr>
      <w:r>
        <w:rPr>
          <w:rFonts w:ascii="Tahoma" w:hAnsi="Tahoma" w:cs="Tahoma"/>
        </w:rPr>
        <w:t>a</w:t>
      </w:r>
      <w:r w:rsidR="002E25B1" w:rsidRPr="00B855CD">
        <w:rPr>
          <w:rFonts w:ascii="Tahoma" w:hAnsi="Tahoma" w:cs="Tahoma"/>
        </w:rPr>
        <w:t>ny medical conditions you have</w:t>
      </w:r>
      <w:r w:rsidR="002E25B1">
        <w:rPr>
          <w:rFonts w:ascii="Tahoma" w:hAnsi="Tahoma" w:cs="Tahoma"/>
        </w:rPr>
        <w:t>;</w:t>
      </w:r>
    </w:p>
    <w:p w:rsidR="002E25B1" w:rsidRPr="00B855CD" w:rsidRDefault="00C95D3A" w:rsidP="002E25B1">
      <w:pPr>
        <w:numPr>
          <w:ilvl w:val="0"/>
          <w:numId w:val="13"/>
        </w:numPr>
        <w:spacing w:after="0" w:line="240" w:lineRule="auto"/>
        <w:ind w:left="568" w:hanging="284"/>
        <w:rPr>
          <w:rFonts w:ascii="Tahoma" w:hAnsi="Tahoma" w:cs="Tahoma"/>
        </w:rPr>
      </w:pPr>
      <w:r>
        <w:rPr>
          <w:rFonts w:ascii="Tahoma" w:hAnsi="Tahoma" w:cs="Tahoma"/>
        </w:rPr>
        <w:t>d</w:t>
      </w:r>
      <w:r w:rsidR="002E25B1" w:rsidRPr="00B855CD">
        <w:rPr>
          <w:rFonts w:ascii="Tahoma" w:hAnsi="Tahoma" w:cs="Tahoma"/>
        </w:rPr>
        <w:t>etails of any behaviour issues or exclusions</w:t>
      </w:r>
      <w:r w:rsidR="002E25B1">
        <w:rPr>
          <w:rFonts w:ascii="Tahoma" w:hAnsi="Tahoma" w:cs="Tahoma"/>
        </w:rPr>
        <w:t>;</w:t>
      </w:r>
    </w:p>
    <w:p w:rsidR="002E25B1" w:rsidRPr="00B855CD" w:rsidRDefault="00C95D3A" w:rsidP="002E25B1">
      <w:pPr>
        <w:numPr>
          <w:ilvl w:val="0"/>
          <w:numId w:val="13"/>
        </w:numPr>
        <w:spacing w:after="0" w:line="240" w:lineRule="auto"/>
        <w:ind w:left="568" w:hanging="284"/>
        <w:rPr>
          <w:rFonts w:ascii="Tahoma" w:hAnsi="Tahoma" w:cs="Tahoma"/>
        </w:rPr>
      </w:pPr>
      <w:r>
        <w:rPr>
          <w:rFonts w:ascii="Tahoma" w:hAnsi="Tahoma" w:cs="Tahoma"/>
        </w:rPr>
        <w:t>p</w:t>
      </w:r>
      <w:r w:rsidR="002E25B1" w:rsidRPr="00B855CD">
        <w:rPr>
          <w:rFonts w:ascii="Tahoma" w:hAnsi="Tahoma" w:cs="Tahoma"/>
        </w:rPr>
        <w:t>hotographs</w:t>
      </w:r>
      <w:r w:rsidR="002E25B1">
        <w:rPr>
          <w:rFonts w:ascii="Tahoma" w:hAnsi="Tahoma" w:cs="Tahoma"/>
        </w:rPr>
        <w:t>;</w:t>
      </w:r>
    </w:p>
    <w:p w:rsidR="002E25B1" w:rsidRPr="00B855CD" w:rsidRDefault="002E25B1" w:rsidP="002E25B1">
      <w:pPr>
        <w:numPr>
          <w:ilvl w:val="0"/>
          <w:numId w:val="13"/>
        </w:numPr>
        <w:spacing w:after="0" w:line="240" w:lineRule="auto"/>
        <w:ind w:left="568" w:hanging="284"/>
        <w:rPr>
          <w:rFonts w:ascii="Tahoma" w:hAnsi="Tahoma" w:cs="Tahoma"/>
        </w:rPr>
      </w:pPr>
      <w:r w:rsidRPr="00B855CD">
        <w:rPr>
          <w:rFonts w:ascii="Tahoma" w:hAnsi="Tahoma" w:cs="Tahoma"/>
        </w:rPr>
        <w:t>CCTV images</w:t>
      </w:r>
      <w:r>
        <w:rPr>
          <w:rFonts w:ascii="Tahoma" w:hAnsi="Tahoma" w:cs="Tahoma"/>
        </w:rPr>
        <w:t>.</w:t>
      </w:r>
    </w:p>
    <w:p w:rsidR="00900E72" w:rsidRPr="00177891" w:rsidRDefault="00900E72" w:rsidP="00B44712">
      <w:pPr>
        <w:spacing w:after="0" w:line="240" w:lineRule="auto"/>
        <w:ind w:left="360"/>
        <w:rPr>
          <w:rFonts w:ascii="Tahoma" w:hAnsi="Tahoma" w:cs="Tahoma"/>
          <w:sz w:val="10"/>
          <w:szCs w:val="10"/>
        </w:rPr>
      </w:pPr>
    </w:p>
    <w:p w:rsidR="007A0958" w:rsidRPr="00177891" w:rsidRDefault="007A0958" w:rsidP="00B44712">
      <w:pPr>
        <w:spacing w:after="0" w:line="240" w:lineRule="auto"/>
        <w:ind w:left="360"/>
        <w:rPr>
          <w:rFonts w:ascii="Tahoma" w:hAnsi="Tahoma" w:cs="Tahoma"/>
          <w:sz w:val="10"/>
          <w:szCs w:val="10"/>
        </w:rPr>
      </w:pPr>
    </w:p>
    <w:p w:rsidR="00B44712" w:rsidRDefault="00B44712" w:rsidP="00900E72">
      <w:pPr>
        <w:pStyle w:val="ListParagraph"/>
        <w:numPr>
          <w:ilvl w:val="0"/>
          <w:numId w:val="1"/>
        </w:numPr>
        <w:spacing w:after="0" w:line="240" w:lineRule="auto"/>
        <w:rPr>
          <w:rFonts w:ascii="Tahoma" w:hAnsi="Tahoma" w:cs="Tahoma"/>
          <w:b/>
          <w:color w:val="006699"/>
        </w:rPr>
      </w:pPr>
      <w:r>
        <w:rPr>
          <w:rFonts w:ascii="Tahoma" w:hAnsi="Tahoma" w:cs="Tahoma"/>
          <w:b/>
          <w:color w:val="006699"/>
        </w:rPr>
        <w:t>Why does the organisation process personal data?</w:t>
      </w:r>
    </w:p>
    <w:p w:rsidR="00B44712" w:rsidRPr="00177891" w:rsidRDefault="00B44712" w:rsidP="00B44712">
      <w:pPr>
        <w:pStyle w:val="ListParagraph"/>
        <w:spacing w:after="0" w:line="240" w:lineRule="auto"/>
        <w:ind w:left="360"/>
        <w:rPr>
          <w:rFonts w:ascii="Tahoma" w:hAnsi="Tahoma" w:cs="Tahoma"/>
          <w:b/>
          <w:color w:val="006699"/>
          <w:sz w:val="10"/>
          <w:szCs w:val="10"/>
        </w:rPr>
      </w:pPr>
    </w:p>
    <w:p w:rsidR="002E25B1" w:rsidRPr="00E91705" w:rsidRDefault="002E25B1" w:rsidP="002E25B1">
      <w:pPr>
        <w:spacing w:after="0" w:line="240" w:lineRule="auto"/>
        <w:rPr>
          <w:rFonts w:ascii="Tahoma" w:hAnsi="Tahoma" w:cs="Tahoma"/>
        </w:rPr>
      </w:pPr>
      <w:r w:rsidRPr="00E91705">
        <w:rPr>
          <w:rFonts w:ascii="Tahoma" w:hAnsi="Tahoma" w:cs="Tahoma"/>
        </w:rPr>
        <w:t>AAT</w:t>
      </w:r>
      <w:r w:rsidR="00C95D3A">
        <w:rPr>
          <w:rFonts w:ascii="Tahoma" w:hAnsi="Tahoma" w:cs="Tahoma"/>
        </w:rPr>
        <w:t xml:space="preserve"> and/or SAA</w:t>
      </w:r>
      <w:r w:rsidRPr="00E91705">
        <w:rPr>
          <w:rFonts w:ascii="Tahoma" w:hAnsi="Tahoma" w:cs="Tahoma"/>
        </w:rPr>
        <w:t xml:space="preserve"> uses this data to help run the Academy including to:</w:t>
      </w:r>
    </w:p>
    <w:p w:rsidR="002E25B1" w:rsidRPr="00177891" w:rsidRDefault="002E25B1" w:rsidP="002E25B1">
      <w:pPr>
        <w:pStyle w:val="ListParagraph"/>
        <w:spacing w:after="0" w:line="240" w:lineRule="auto"/>
        <w:ind w:left="360"/>
        <w:rPr>
          <w:rFonts w:ascii="Tahoma" w:hAnsi="Tahoma" w:cs="Tahoma"/>
          <w:sz w:val="10"/>
          <w:szCs w:val="10"/>
        </w:rPr>
      </w:pPr>
    </w:p>
    <w:p w:rsidR="002E25B1" w:rsidRDefault="00C95D3A" w:rsidP="002E25B1">
      <w:pPr>
        <w:pStyle w:val="ListParagraph"/>
        <w:numPr>
          <w:ilvl w:val="0"/>
          <w:numId w:val="14"/>
        </w:numPr>
        <w:spacing w:after="0" w:line="240" w:lineRule="auto"/>
        <w:rPr>
          <w:rFonts w:ascii="Tahoma" w:hAnsi="Tahoma" w:cs="Tahoma"/>
        </w:rPr>
      </w:pPr>
      <w:r>
        <w:rPr>
          <w:rFonts w:ascii="Tahoma" w:hAnsi="Tahoma" w:cs="Tahoma"/>
        </w:rPr>
        <w:t>g</w:t>
      </w:r>
      <w:r w:rsidR="002E25B1" w:rsidRPr="00B855CD">
        <w:rPr>
          <w:rFonts w:ascii="Tahoma" w:hAnsi="Tahoma" w:cs="Tahoma"/>
        </w:rPr>
        <w:t xml:space="preserve">et in touch with you and your parents when </w:t>
      </w:r>
      <w:r w:rsidR="002E25B1">
        <w:rPr>
          <w:rFonts w:ascii="Tahoma" w:hAnsi="Tahoma" w:cs="Tahoma"/>
        </w:rPr>
        <w:t>the Academy</w:t>
      </w:r>
      <w:r w:rsidR="002E25B1" w:rsidRPr="00B855CD">
        <w:rPr>
          <w:rFonts w:ascii="Tahoma" w:hAnsi="Tahoma" w:cs="Tahoma"/>
        </w:rPr>
        <w:t xml:space="preserve"> need</w:t>
      </w:r>
      <w:r w:rsidR="002E25B1">
        <w:rPr>
          <w:rFonts w:ascii="Tahoma" w:hAnsi="Tahoma" w:cs="Tahoma"/>
        </w:rPr>
        <w:t>s</w:t>
      </w:r>
      <w:r w:rsidR="002E25B1" w:rsidRPr="00B855CD">
        <w:rPr>
          <w:rFonts w:ascii="Tahoma" w:hAnsi="Tahoma" w:cs="Tahoma"/>
        </w:rPr>
        <w:t xml:space="preserve"> to</w:t>
      </w:r>
      <w:r w:rsidR="002E25B1">
        <w:rPr>
          <w:rFonts w:ascii="Tahoma" w:hAnsi="Tahoma" w:cs="Tahoma"/>
        </w:rPr>
        <w:t>;</w:t>
      </w:r>
    </w:p>
    <w:p w:rsidR="002E25B1" w:rsidRDefault="00C95D3A" w:rsidP="002E25B1">
      <w:pPr>
        <w:pStyle w:val="ListParagraph"/>
        <w:numPr>
          <w:ilvl w:val="0"/>
          <w:numId w:val="14"/>
        </w:numPr>
        <w:spacing w:after="0" w:line="240" w:lineRule="auto"/>
        <w:rPr>
          <w:rFonts w:ascii="Tahoma" w:hAnsi="Tahoma" w:cs="Tahoma"/>
        </w:rPr>
      </w:pPr>
      <w:r>
        <w:rPr>
          <w:rFonts w:ascii="Tahoma" w:hAnsi="Tahoma" w:cs="Tahoma"/>
        </w:rPr>
        <w:t>c</w:t>
      </w:r>
      <w:r w:rsidR="002E25B1" w:rsidRPr="00B855CD">
        <w:rPr>
          <w:rFonts w:ascii="Tahoma" w:hAnsi="Tahoma" w:cs="Tahoma"/>
        </w:rPr>
        <w:t xml:space="preserve">heck how </w:t>
      </w:r>
      <w:r w:rsidR="002E25B1">
        <w:rPr>
          <w:rFonts w:ascii="Tahoma" w:hAnsi="Tahoma" w:cs="Tahoma"/>
        </w:rPr>
        <w:t>you are</w:t>
      </w:r>
      <w:r w:rsidR="002E25B1" w:rsidRPr="00B855CD">
        <w:rPr>
          <w:rFonts w:ascii="Tahoma" w:hAnsi="Tahoma" w:cs="Tahoma"/>
        </w:rPr>
        <w:t xml:space="preserve"> doing in exams and work out whether you or your teachers need any extra help</w:t>
      </w:r>
      <w:r w:rsidR="002E25B1">
        <w:rPr>
          <w:rFonts w:ascii="Tahoma" w:hAnsi="Tahoma" w:cs="Tahoma"/>
        </w:rPr>
        <w:t>;</w:t>
      </w:r>
    </w:p>
    <w:p w:rsidR="002E25B1" w:rsidRDefault="00C95D3A" w:rsidP="002E25B1">
      <w:pPr>
        <w:pStyle w:val="ListParagraph"/>
        <w:numPr>
          <w:ilvl w:val="0"/>
          <w:numId w:val="14"/>
        </w:numPr>
        <w:spacing w:after="0" w:line="240" w:lineRule="auto"/>
        <w:rPr>
          <w:rFonts w:ascii="Tahoma" w:hAnsi="Tahoma" w:cs="Tahoma"/>
        </w:rPr>
      </w:pPr>
      <w:r>
        <w:rPr>
          <w:rFonts w:ascii="Tahoma" w:hAnsi="Tahoma" w:cs="Tahoma"/>
        </w:rPr>
        <w:t>t</w:t>
      </w:r>
      <w:r w:rsidR="002E25B1" w:rsidRPr="00B855CD">
        <w:rPr>
          <w:rFonts w:ascii="Tahoma" w:hAnsi="Tahoma" w:cs="Tahoma"/>
        </w:rPr>
        <w:t xml:space="preserve">rack how well the </w:t>
      </w:r>
      <w:r w:rsidR="002E25B1">
        <w:rPr>
          <w:rFonts w:ascii="Tahoma" w:hAnsi="Tahoma" w:cs="Tahoma"/>
        </w:rPr>
        <w:t xml:space="preserve">Academy </w:t>
      </w:r>
      <w:r w:rsidR="002E25B1" w:rsidRPr="00B855CD">
        <w:rPr>
          <w:rFonts w:ascii="Tahoma" w:hAnsi="Tahoma" w:cs="Tahoma"/>
        </w:rPr>
        <w:t>as a whole is performing</w:t>
      </w:r>
      <w:r w:rsidR="002E25B1">
        <w:rPr>
          <w:rFonts w:ascii="Tahoma" w:hAnsi="Tahoma" w:cs="Tahoma"/>
        </w:rPr>
        <w:t>;</w:t>
      </w:r>
      <w:r w:rsidR="002E25B1" w:rsidRPr="00B855CD">
        <w:rPr>
          <w:rFonts w:ascii="Tahoma" w:hAnsi="Tahoma" w:cs="Tahoma"/>
        </w:rPr>
        <w:t xml:space="preserve"> </w:t>
      </w:r>
    </w:p>
    <w:p w:rsidR="002E25B1" w:rsidRPr="00B855CD" w:rsidRDefault="00C95D3A" w:rsidP="002E25B1">
      <w:pPr>
        <w:pStyle w:val="ListParagraph"/>
        <w:numPr>
          <w:ilvl w:val="0"/>
          <w:numId w:val="14"/>
        </w:numPr>
        <w:spacing w:after="0" w:line="240" w:lineRule="auto"/>
        <w:rPr>
          <w:rFonts w:ascii="Tahoma" w:hAnsi="Tahoma" w:cs="Tahoma"/>
        </w:rPr>
      </w:pPr>
      <w:r>
        <w:rPr>
          <w:rFonts w:ascii="Tahoma" w:hAnsi="Tahoma" w:cs="Tahoma"/>
        </w:rPr>
        <w:t>l</w:t>
      </w:r>
      <w:r w:rsidR="002E25B1" w:rsidRPr="00B855CD">
        <w:rPr>
          <w:rFonts w:ascii="Tahoma" w:hAnsi="Tahoma" w:cs="Tahoma"/>
        </w:rPr>
        <w:t>ook after your wellbeing</w:t>
      </w:r>
      <w:r w:rsidR="002E25B1">
        <w:rPr>
          <w:rFonts w:ascii="Tahoma" w:hAnsi="Tahoma" w:cs="Tahoma"/>
        </w:rPr>
        <w:t>.</w:t>
      </w:r>
      <w:r w:rsidR="002E25B1" w:rsidRPr="00B855CD">
        <w:rPr>
          <w:rFonts w:ascii="Tahoma" w:hAnsi="Tahoma" w:cs="Tahoma"/>
        </w:rPr>
        <w:t xml:space="preserve"> </w:t>
      </w:r>
    </w:p>
    <w:p w:rsidR="00EE14CE" w:rsidRPr="00177891" w:rsidRDefault="00EE14CE" w:rsidP="001C348B">
      <w:pPr>
        <w:spacing w:after="0" w:line="240" w:lineRule="auto"/>
        <w:rPr>
          <w:rFonts w:ascii="Tahoma" w:hAnsi="Tahoma" w:cs="Tahoma"/>
          <w:sz w:val="10"/>
          <w:szCs w:val="10"/>
        </w:rPr>
      </w:pPr>
    </w:p>
    <w:p w:rsidR="00EE14CE" w:rsidRPr="00177891" w:rsidRDefault="00EE14CE" w:rsidP="001C348B">
      <w:pPr>
        <w:spacing w:after="0" w:line="240" w:lineRule="auto"/>
        <w:rPr>
          <w:rFonts w:ascii="Tahoma" w:hAnsi="Tahoma" w:cs="Tahoma"/>
          <w:sz w:val="10"/>
          <w:szCs w:val="10"/>
        </w:rPr>
      </w:pPr>
    </w:p>
    <w:p w:rsidR="00EE14CE" w:rsidRDefault="00EE14CE" w:rsidP="00900E72">
      <w:pPr>
        <w:pStyle w:val="ListParagraph"/>
        <w:numPr>
          <w:ilvl w:val="0"/>
          <w:numId w:val="1"/>
        </w:numPr>
        <w:spacing w:after="0" w:line="240" w:lineRule="auto"/>
        <w:rPr>
          <w:rFonts w:ascii="Tahoma" w:hAnsi="Tahoma" w:cs="Tahoma"/>
          <w:b/>
          <w:color w:val="006699"/>
        </w:rPr>
      </w:pPr>
      <w:r>
        <w:rPr>
          <w:rFonts w:ascii="Tahoma" w:hAnsi="Tahoma" w:cs="Tahoma"/>
          <w:b/>
          <w:color w:val="006699"/>
        </w:rPr>
        <w:t xml:space="preserve">The lawful basis on which AAT </w:t>
      </w:r>
      <w:r w:rsidR="00C95D3A">
        <w:rPr>
          <w:rFonts w:ascii="Tahoma" w:hAnsi="Tahoma" w:cs="Tahoma"/>
          <w:b/>
          <w:color w:val="006699"/>
        </w:rPr>
        <w:t xml:space="preserve">and SAA </w:t>
      </w:r>
      <w:r>
        <w:rPr>
          <w:rFonts w:ascii="Tahoma" w:hAnsi="Tahoma" w:cs="Tahoma"/>
          <w:b/>
          <w:color w:val="006699"/>
        </w:rPr>
        <w:t>processes this information:</w:t>
      </w:r>
    </w:p>
    <w:p w:rsidR="00EE14CE" w:rsidRPr="00177891" w:rsidRDefault="00EE14CE" w:rsidP="00EE14CE">
      <w:pPr>
        <w:pStyle w:val="ListParagraph"/>
        <w:spacing w:after="0" w:line="240" w:lineRule="auto"/>
        <w:ind w:left="360"/>
        <w:rPr>
          <w:rFonts w:ascii="Tahoma" w:hAnsi="Tahoma" w:cs="Tahoma"/>
          <w:b/>
          <w:color w:val="006699"/>
          <w:sz w:val="10"/>
          <w:szCs w:val="10"/>
        </w:rPr>
      </w:pPr>
    </w:p>
    <w:p w:rsidR="002E25B1" w:rsidRDefault="002E25B1" w:rsidP="002E25B1">
      <w:pPr>
        <w:spacing w:after="0" w:line="240" w:lineRule="auto"/>
        <w:rPr>
          <w:rFonts w:ascii="Tahoma" w:hAnsi="Tahoma" w:cs="Tahoma"/>
        </w:rPr>
      </w:pPr>
      <w:r>
        <w:rPr>
          <w:rFonts w:ascii="Tahoma" w:hAnsi="Tahoma" w:cs="Tahoma"/>
        </w:rPr>
        <w:t xml:space="preserve">AAT </w:t>
      </w:r>
      <w:r w:rsidR="00C95D3A">
        <w:rPr>
          <w:rFonts w:ascii="Tahoma" w:hAnsi="Tahoma" w:cs="Tahoma"/>
        </w:rPr>
        <w:t>and/or SAA</w:t>
      </w:r>
      <w:r w:rsidRPr="00E91705">
        <w:rPr>
          <w:rFonts w:ascii="Tahoma" w:hAnsi="Tahoma" w:cs="Tahoma"/>
        </w:rPr>
        <w:t xml:space="preserve"> will only collect and use your information when the law allows </w:t>
      </w:r>
      <w:r>
        <w:rPr>
          <w:rFonts w:ascii="Tahoma" w:hAnsi="Tahoma" w:cs="Tahoma"/>
        </w:rPr>
        <w:t>them</w:t>
      </w:r>
      <w:r w:rsidRPr="00E91705">
        <w:rPr>
          <w:rFonts w:ascii="Tahoma" w:hAnsi="Tahoma" w:cs="Tahoma"/>
        </w:rPr>
        <w:t xml:space="preserve"> to. Most often, </w:t>
      </w:r>
      <w:r>
        <w:rPr>
          <w:rFonts w:ascii="Tahoma" w:hAnsi="Tahoma" w:cs="Tahoma"/>
        </w:rPr>
        <w:t xml:space="preserve">AAT </w:t>
      </w:r>
      <w:r w:rsidR="00C95D3A" w:rsidRPr="00C95D3A">
        <w:rPr>
          <w:rFonts w:ascii="Tahoma" w:hAnsi="Tahoma" w:cs="Tahoma"/>
        </w:rPr>
        <w:t>and/or SAA</w:t>
      </w:r>
      <w:r w:rsidR="00C95D3A">
        <w:rPr>
          <w:rFonts w:ascii="Tahoma" w:hAnsi="Tahoma" w:cs="Tahoma"/>
        </w:rPr>
        <w:t xml:space="preserve"> </w:t>
      </w:r>
      <w:r w:rsidRPr="00E91705">
        <w:rPr>
          <w:rFonts w:ascii="Tahoma" w:hAnsi="Tahoma" w:cs="Tahoma"/>
        </w:rPr>
        <w:t>will use your information where</w:t>
      </w:r>
      <w:r>
        <w:rPr>
          <w:rFonts w:ascii="Tahoma" w:hAnsi="Tahoma" w:cs="Tahoma"/>
        </w:rPr>
        <w:t xml:space="preserve"> they</w:t>
      </w:r>
      <w:r w:rsidRPr="00E91705">
        <w:rPr>
          <w:rFonts w:ascii="Tahoma" w:hAnsi="Tahoma" w:cs="Tahoma"/>
        </w:rPr>
        <w:t>:</w:t>
      </w:r>
    </w:p>
    <w:p w:rsidR="002E25B1" w:rsidRPr="00177891" w:rsidRDefault="002E25B1" w:rsidP="002E25B1">
      <w:pPr>
        <w:spacing w:after="0" w:line="240" w:lineRule="auto"/>
        <w:rPr>
          <w:rFonts w:ascii="Tahoma" w:hAnsi="Tahoma" w:cs="Tahoma"/>
          <w:sz w:val="10"/>
          <w:szCs w:val="10"/>
        </w:rPr>
      </w:pPr>
    </w:p>
    <w:p w:rsidR="002E25B1" w:rsidRPr="00E91705" w:rsidRDefault="002E25B1" w:rsidP="002E25B1">
      <w:pPr>
        <w:numPr>
          <w:ilvl w:val="0"/>
          <w:numId w:val="13"/>
        </w:numPr>
        <w:spacing w:after="0" w:line="240" w:lineRule="auto"/>
        <w:ind w:left="567" w:hanging="283"/>
        <w:rPr>
          <w:rFonts w:ascii="Tahoma" w:hAnsi="Tahoma" w:cs="Tahoma"/>
        </w:rPr>
      </w:pPr>
      <w:r w:rsidRPr="00E91705">
        <w:rPr>
          <w:rFonts w:ascii="Tahoma" w:hAnsi="Tahoma" w:cs="Tahoma"/>
        </w:rPr>
        <w:t>need to comply with the law</w:t>
      </w:r>
      <w:r>
        <w:rPr>
          <w:rFonts w:ascii="Tahoma" w:hAnsi="Tahoma" w:cs="Tahoma"/>
        </w:rPr>
        <w:t>;</w:t>
      </w:r>
    </w:p>
    <w:p w:rsidR="002E25B1" w:rsidRDefault="002E25B1" w:rsidP="002E25B1">
      <w:pPr>
        <w:numPr>
          <w:ilvl w:val="0"/>
          <w:numId w:val="13"/>
        </w:numPr>
        <w:spacing w:after="0" w:line="240" w:lineRule="auto"/>
        <w:ind w:left="567" w:hanging="283"/>
        <w:rPr>
          <w:rFonts w:ascii="Tahoma" w:hAnsi="Tahoma" w:cs="Tahoma"/>
        </w:rPr>
      </w:pPr>
      <w:r w:rsidRPr="00E91705">
        <w:rPr>
          <w:rFonts w:ascii="Tahoma" w:hAnsi="Tahoma" w:cs="Tahoma"/>
        </w:rPr>
        <w:t>need to use it to carry out a task in the public interest (in order to provide you with an education)</w:t>
      </w:r>
      <w:r>
        <w:rPr>
          <w:rFonts w:ascii="Tahoma" w:hAnsi="Tahoma" w:cs="Tahoma"/>
        </w:rPr>
        <w:t>;</w:t>
      </w:r>
    </w:p>
    <w:p w:rsidR="002E25B1" w:rsidRPr="00177891" w:rsidRDefault="002E25B1" w:rsidP="002E25B1">
      <w:pPr>
        <w:spacing w:after="0" w:line="240" w:lineRule="auto"/>
        <w:ind w:left="567"/>
        <w:rPr>
          <w:rFonts w:ascii="Tahoma" w:hAnsi="Tahoma" w:cs="Tahoma"/>
          <w:sz w:val="10"/>
          <w:szCs w:val="10"/>
        </w:rPr>
      </w:pPr>
    </w:p>
    <w:p w:rsidR="002E25B1" w:rsidRDefault="002E25B1" w:rsidP="002E25B1">
      <w:pPr>
        <w:spacing w:after="0" w:line="240" w:lineRule="auto"/>
        <w:rPr>
          <w:rFonts w:ascii="Tahoma" w:hAnsi="Tahoma" w:cs="Tahoma"/>
        </w:rPr>
      </w:pPr>
      <w:r w:rsidRPr="00E91705">
        <w:rPr>
          <w:rFonts w:ascii="Tahoma" w:hAnsi="Tahoma" w:cs="Tahoma"/>
        </w:rPr>
        <w:t xml:space="preserve">Sometimes, </w:t>
      </w:r>
      <w:r>
        <w:rPr>
          <w:rFonts w:ascii="Tahoma" w:hAnsi="Tahoma" w:cs="Tahoma"/>
        </w:rPr>
        <w:t xml:space="preserve">AAT </w:t>
      </w:r>
      <w:r w:rsidR="00C95D3A" w:rsidRPr="00C95D3A">
        <w:rPr>
          <w:rFonts w:ascii="Tahoma" w:hAnsi="Tahoma" w:cs="Tahoma"/>
        </w:rPr>
        <w:t>and/or SAA</w:t>
      </w:r>
      <w:r w:rsidR="00C95D3A">
        <w:rPr>
          <w:rFonts w:ascii="Tahoma" w:hAnsi="Tahoma" w:cs="Tahoma"/>
        </w:rPr>
        <w:t xml:space="preserve"> </w:t>
      </w:r>
      <w:r w:rsidRPr="00E91705">
        <w:rPr>
          <w:rFonts w:ascii="Tahoma" w:hAnsi="Tahoma" w:cs="Tahoma"/>
        </w:rPr>
        <w:t>may also use your personal information where:</w:t>
      </w:r>
    </w:p>
    <w:p w:rsidR="002E25B1" w:rsidRPr="00177891" w:rsidRDefault="002E25B1" w:rsidP="002E25B1">
      <w:pPr>
        <w:spacing w:after="0" w:line="240" w:lineRule="auto"/>
        <w:rPr>
          <w:rFonts w:ascii="Tahoma" w:hAnsi="Tahoma" w:cs="Tahoma"/>
          <w:sz w:val="10"/>
          <w:szCs w:val="10"/>
        </w:rPr>
      </w:pPr>
    </w:p>
    <w:p w:rsidR="002E25B1" w:rsidRPr="00E91705" w:rsidRDefault="002E25B1" w:rsidP="00C95D3A">
      <w:pPr>
        <w:numPr>
          <w:ilvl w:val="0"/>
          <w:numId w:val="13"/>
        </w:numPr>
        <w:spacing w:after="0" w:line="240" w:lineRule="auto"/>
        <w:rPr>
          <w:rFonts w:ascii="Tahoma" w:hAnsi="Tahoma" w:cs="Tahoma"/>
        </w:rPr>
      </w:pPr>
      <w:r w:rsidRPr="00E91705">
        <w:rPr>
          <w:rFonts w:ascii="Tahoma" w:hAnsi="Tahoma" w:cs="Tahoma"/>
        </w:rPr>
        <w:t xml:space="preserve">You, or your parents/carers have given </w:t>
      </w:r>
      <w:r>
        <w:rPr>
          <w:rFonts w:ascii="Tahoma" w:hAnsi="Tahoma" w:cs="Tahoma"/>
        </w:rPr>
        <w:t xml:space="preserve">AAT </w:t>
      </w:r>
      <w:r w:rsidR="00C95D3A" w:rsidRPr="00C95D3A">
        <w:rPr>
          <w:rFonts w:ascii="Tahoma" w:hAnsi="Tahoma" w:cs="Tahoma"/>
        </w:rPr>
        <w:t>and/or SAA</w:t>
      </w:r>
      <w:r w:rsidR="00C95D3A">
        <w:rPr>
          <w:rFonts w:ascii="Tahoma" w:hAnsi="Tahoma" w:cs="Tahoma"/>
        </w:rPr>
        <w:t xml:space="preserve"> </w:t>
      </w:r>
      <w:r w:rsidRPr="00E91705">
        <w:rPr>
          <w:rFonts w:ascii="Tahoma" w:hAnsi="Tahoma" w:cs="Tahoma"/>
        </w:rPr>
        <w:t>permission to use it in a certain way</w:t>
      </w:r>
      <w:r>
        <w:rPr>
          <w:rFonts w:ascii="Tahoma" w:hAnsi="Tahoma" w:cs="Tahoma"/>
        </w:rPr>
        <w:t>;</w:t>
      </w:r>
    </w:p>
    <w:p w:rsidR="002E25B1" w:rsidRDefault="00C95D3A" w:rsidP="002E25B1">
      <w:pPr>
        <w:numPr>
          <w:ilvl w:val="0"/>
          <w:numId w:val="13"/>
        </w:numPr>
        <w:spacing w:after="0" w:line="240" w:lineRule="auto"/>
        <w:ind w:left="567" w:hanging="283"/>
        <w:rPr>
          <w:rFonts w:ascii="Tahoma" w:hAnsi="Tahoma" w:cs="Tahoma"/>
        </w:rPr>
      </w:pPr>
      <w:r>
        <w:rPr>
          <w:rFonts w:ascii="Tahoma" w:hAnsi="Tahoma" w:cs="Tahoma"/>
        </w:rPr>
        <w:t xml:space="preserve">AAT and/or SAA </w:t>
      </w:r>
      <w:r w:rsidR="002E25B1" w:rsidRPr="00E91705">
        <w:rPr>
          <w:rFonts w:ascii="Tahoma" w:hAnsi="Tahoma" w:cs="Tahoma"/>
        </w:rPr>
        <w:t>need to protect your interests (or someone else’s interest)</w:t>
      </w:r>
      <w:r w:rsidR="002E25B1">
        <w:rPr>
          <w:rFonts w:ascii="Tahoma" w:hAnsi="Tahoma" w:cs="Tahoma"/>
        </w:rPr>
        <w:t>.</w:t>
      </w:r>
    </w:p>
    <w:p w:rsidR="002E25B1" w:rsidRPr="00177891" w:rsidRDefault="002E25B1" w:rsidP="002E25B1">
      <w:pPr>
        <w:spacing w:after="0" w:line="240" w:lineRule="auto"/>
        <w:ind w:left="567"/>
        <w:rPr>
          <w:rFonts w:ascii="Tahoma" w:hAnsi="Tahoma" w:cs="Tahoma"/>
          <w:sz w:val="10"/>
          <w:szCs w:val="10"/>
        </w:rPr>
      </w:pPr>
    </w:p>
    <w:p w:rsidR="002E25B1" w:rsidRDefault="002E25B1" w:rsidP="002E25B1">
      <w:pPr>
        <w:spacing w:after="0" w:line="240" w:lineRule="auto"/>
        <w:rPr>
          <w:rFonts w:ascii="Tahoma" w:hAnsi="Tahoma" w:cs="Tahoma"/>
        </w:rPr>
      </w:pPr>
      <w:r w:rsidRPr="00E91705">
        <w:rPr>
          <w:rFonts w:ascii="Tahoma" w:hAnsi="Tahoma" w:cs="Tahoma"/>
        </w:rPr>
        <w:t xml:space="preserve">Where </w:t>
      </w:r>
      <w:r w:rsidR="00C95D3A">
        <w:rPr>
          <w:rFonts w:ascii="Tahoma" w:hAnsi="Tahoma" w:cs="Tahoma"/>
        </w:rPr>
        <w:t xml:space="preserve">AAT and/or SAA </w:t>
      </w:r>
      <w:r w:rsidRPr="00E91705">
        <w:rPr>
          <w:rFonts w:ascii="Tahoma" w:hAnsi="Tahoma" w:cs="Tahoma"/>
        </w:rPr>
        <w:t xml:space="preserve">have got permission to use your data, you or your parents/carers may withdraw this at any time. </w:t>
      </w:r>
      <w:r w:rsidR="00C95D3A">
        <w:rPr>
          <w:rFonts w:ascii="Tahoma" w:hAnsi="Tahoma" w:cs="Tahoma"/>
        </w:rPr>
        <w:t xml:space="preserve">AAT and/or </w:t>
      </w:r>
      <w:r w:rsidRPr="00E91705">
        <w:rPr>
          <w:rFonts w:ascii="Tahoma" w:hAnsi="Tahoma" w:cs="Tahoma"/>
        </w:rPr>
        <w:t xml:space="preserve">will make this clear when </w:t>
      </w:r>
      <w:r>
        <w:rPr>
          <w:rFonts w:ascii="Tahoma" w:hAnsi="Tahoma" w:cs="Tahoma"/>
        </w:rPr>
        <w:t>they</w:t>
      </w:r>
      <w:r w:rsidRPr="00E91705">
        <w:rPr>
          <w:rFonts w:ascii="Tahoma" w:hAnsi="Tahoma" w:cs="Tahoma"/>
        </w:rPr>
        <w:t xml:space="preserve"> ask for permission, and explain how to go about withdrawing consent.</w:t>
      </w:r>
    </w:p>
    <w:p w:rsidR="00C95D3A" w:rsidRPr="00177891" w:rsidRDefault="00C95D3A" w:rsidP="00C95D3A">
      <w:pPr>
        <w:spacing w:after="0" w:line="240" w:lineRule="auto"/>
        <w:rPr>
          <w:rFonts w:ascii="Tahoma" w:hAnsi="Tahoma" w:cs="Tahoma"/>
          <w:sz w:val="10"/>
          <w:szCs w:val="10"/>
        </w:rPr>
      </w:pPr>
    </w:p>
    <w:p w:rsidR="00EE14CE" w:rsidRPr="00C95D3A" w:rsidRDefault="002E25B1" w:rsidP="00C95D3A">
      <w:pPr>
        <w:spacing w:after="0" w:line="240" w:lineRule="auto"/>
        <w:rPr>
          <w:rFonts w:ascii="Tahoma" w:hAnsi="Tahoma" w:cs="Tahoma"/>
        </w:rPr>
      </w:pPr>
      <w:r w:rsidRPr="00C95D3A">
        <w:rPr>
          <w:rFonts w:ascii="Tahoma" w:hAnsi="Tahoma" w:cs="Tahoma"/>
        </w:rPr>
        <w:t>Some of the reasons listed above for collecting and using your information overlap, and there may be several grounds which mean they can use your data.</w:t>
      </w:r>
    </w:p>
    <w:p w:rsidR="002E25B1" w:rsidRDefault="002E25B1" w:rsidP="002E25B1">
      <w:pPr>
        <w:pStyle w:val="ListParagraph"/>
        <w:spacing w:after="0" w:line="240" w:lineRule="auto"/>
        <w:ind w:left="360"/>
        <w:rPr>
          <w:rFonts w:ascii="Tahoma" w:hAnsi="Tahoma" w:cs="Tahoma"/>
        </w:rPr>
      </w:pPr>
    </w:p>
    <w:p w:rsidR="002E25B1" w:rsidRDefault="002E25B1" w:rsidP="002E25B1">
      <w:pPr>
        <w:pStyle w:val="ListParagraph"/>
        <w:spacing w:after="0" w:line="240" w:lineRule="auto"/>
        <w:ind w:left="360"/>
        <w:rPr>
          <w:rFonts w:ascii="Tahoma" w:hAnsi="Tahoma" w:cs="Tahoma"/>
          <w:b/>
          <w:color w:val="006699"/>
        </w:rPr>
      </w:pPr>
    </w:p>
    <w:p w:rsidR="00EE14CE" w:rsidRDefault="00EE14CE" w:rsidP="00900E72">
      <w:pPr>
        <w:pStyle w:val="ListParagraph"/>
        <w:numPr>
          <w:ilvl w:val="0"/>
          <w:numId w:val="1"/>
        </w:numPr>
        <w:spacing w:after="0" w:line="240" w:lineRule="auto"/>
        <w:rPr>
          <w:rFonts w:ascii="Tahoma" w:hAnsi="Tahoma" w:cs="Tahoma"/>
          <w:b/>
          <w:color w:val="006699"/>
        </w:rPr>
      </w:pPr>
      <w:r>
        <w:rPr>
          <w:rFonts w:ascii="Tahoma" w:hAnsi="Tahoma" w:cs="Tahoma"/>
          <w:b/>
          <w:color w:val="006699"/>
        </w:rPr>
        <w:t>Collecting this information:</w:t>
      </w:r>
    </w:p>
    <w:p w:rsidR="00EE14CE" w:rsidRPr="00177891" w:rsidRDefault="00EE14CE" w:rsidP="00EE14CE">
      <w:pPr>
        <w:pStyle w:val="ListParagraph"/>
        <w:spacing w:after="0" w:line="240" w:lineRule="auto"/>
        <w:ind w:left="360"/>
        <w:rPr>
          <w:rFonts w:ascii="Tahoma" w:hAnsi="Tahoma" w:cs="Tahoma"/>
          <w:b/>
          <w:color w:val="006699"/>
          <w:sz w:val="10"/>
          <w:szCs w:val="10"/>
        </w:rPr>
      </w:pPr>
    </w:p>
    <w:p w:rsidR="00EE14CE" w:rsidRPr="002E25B1" w:rsidRDefault="000323CC" w:rsidP="002E25B1">
      <w:pPr>
        <w:spacing w:after="0" w:line="240" w:lineRule="auto"/>
        <w:rPr>
          <w:rFonts w:ascii="Tahoma" w:hAnsi="Tahoma" w:cs="Tahoma"/>
        </w:rPr>
      </w:pPr>
      <w:r w:rsidRPr="002E25B1">
        <w:rPr>
          <w:rFonts w:ascii="Tahoma" w:hAnsi="Tahoma" w:cs="Tahoma"/>
        </w:rPr>
        <w:t>Whilst the majority of information you provide to AAT is mandatory some of it is provided on a voluntary basis.  In order to comply with data protection legislation AAT</w:t>
      </w:r>
      <w:r w:rsidR="00C95D3A">
        <w:rPr>
          <w:rFonts w:ascii="Tahoma" w:hAnsi="Tahoma" w:cs="Tahoma"/>
        </w:rPr>
        <w:t xml:space="preserve"> and/or SAA</w:t>
      </w:r>
      <w:r w:rsidRPr="002E25B1">
        <w:rPr>
          <w:rFonts w:ascii="Tahoma" w:hAnsi="Tahoma" w:cs="Tahoma"/>
        </w:rPr>
        <w:t xml:space="preserve"> will inform you whether you are required to provide certain school workforce information or if there is a choice.</w:t>
      </w:r>
    </w:p>
    <w:p w:rsidR="000323CC" w:rsidRPr="00177891" w:rsidRDefault="000323CC" w:rsidP="00EE14CE">
      <w:pPr>
        <w:pStyle w:val="ListParagraph"/>
        <w:spacing w:after="0" w:line="240" w:lineRule="auto"/>
        <w:ind w:left="360"/>
        <w:rPr>
          <w:rFonts w:ascii="Tahoma" w:hAnsi="Tahoma" w:cs="Tahoma"/>
          <w:sz w:val="10"/>
          <w:szCs w:val="10"/>
        </w:rPr>
      </w:pPr>
    </w:p>
    <w:p w:rsidR="000323CC" w:rsidRPr="00177891" w:rsidRDefault="000323CC" w:rsidP="00EE14CE">
      <w:pPr>
        <w:pStyle w:val="ListParagraph"/>
        <w:spacing w:after="0" w:line="240" w:lineRule="auto"/>
        <w:ind w:left="360"/>
        <w:rPr>
          <w:rFonts w:ascii="Tahoma" w:hAnsi="Tahoma" w:cs="Tahoma"/>
          <w:sz w:val="10"/>
          <w:szCs w:val="10"/>
        </w:rPr>
      </w:pPr>
    </w:p>
    <w:p w:rsidR="00B36F5D" w:rsidRDefault="00B36F5D" w:rsidP="00B36F5D">
      <w:pPr>
        <w:pStyle w:val="ListParagraph"/>
        <w:numPr>
          <w:ilvl w:val="0"/>
          <w:numId w:val="1"/>
        </w:numPr>
        <w:spacing w:after="0" w:line="240" w:lineRule="auto"/>
        <w:rPr>
          <w:rFonts w:ascii="Tahoma" w:hAnsi="Tahoma" w:cs="Tahoma"/>
          <w:b/>
          <w:color w:val="006699"/>
        </w:rPr>
      </w:pPr>
      <w:r>
        <w:rPr>
          <w:rFonts w:ascii="Tahoma" w:hAnsi="Tahoma" w:cs="Tahoma"/>
          <w:b/>
          <w:color w:val="006699"/>
        </w:rPr>
        <w:t xml:space="preserve">How does AAT </w:t>
      </w:r>
      <w:r w:rsidR="00C95D3A">
        <w:rPr>
          <w:rFonts w:ascii="Tahoma" w:hAnsi="Tahoma" w:cs="Tahoma"/>
          <w:b/>
          <w:color w:val="006699"/>
        </w:rPr>
        <w:t xml:space="preserve">and SAA </w:t>
      </w:r>
      <w:r>
        <w:rPr>
          <w:rFonts w:ascii="Tahoma" w:hAnsi="Tahoma" w:cs="Tahoma"/>
          <w:b/>
          <w:color w:val="006699"/>
        </w:rPr>
        <w:t>protect data?</w:t>
      </w:r>
    </w:p>
    <w:p w:rsidR="00B36F5D" w:rsidRPr="00177891" w:rsidRDefault="00B36F5D" w:rsidP="002E25B1">
      <w:pPr>
        <w:spacing w:after="0" w:line="240" w:lineRule="auto"/>
        <w:rPr>
          <w:rFonts w:ascii="Tahoma" w:hAnsi="Tahoma" w:cs="Tahoma"/>
          <w:sz w:val="10"/>
          <w:szCs w:val="10"/>
        </w:rPr>
      </w:pPr>
    </w:p>
    <w:p w:rsidR="002E25B1" w:rsidRDefault="002E25B1" w:rsidP="002E25B1">
      <w:pPr>
        <w:pStyle w:val="ListParagraph"/>
        <w:spacing w:after="0" w:line="240" w:lineRule="auto"/>
        <w:ind w:left="0"/>
        <w:rPr>
          <w:rFonts w:ascii="Tahoma" w:hAnsi="Tahoma" w:cs="Tahoma"/>
        </w:rPr>
      </w:pPr>
      <w:r>
        <w:rPr>
          <w:rFonts w:ascii="Tahoma" w:hAnsi="Tahoma" w:cs="Tahoma"/>
        </w:rPr>
        <w:t>AAT</w:t>
      </w:r>
      <w:r w:rsidR="00C95D3A">
        <w:rPr>
          <w:rFonts w:ascii="Tahoma" w:hAnsi="Tahoma" w:cs="Tahoma"/>
        </w:rPr>
        <w:t xml:space="preserve"> and SAA</w:t>
      </w:r>
      <w:r>
        <w:rPr>
          <w:rFonts w:ascii="Tahoma" w:hAnsi="Tahoma" w:cs="Tahoma"/>
        </w:rPr>
        <w:t xml:space="preserve"> takes the security of your data seriously.  It has internal policies and controls in place to ensure that your data is not lost, accidentally destroyed, misused or disclosed and is not accessed except by AAT employees in the proper performance of their duties.  Appropriate restriction levels are in place in management information systems where your data may be held.</w:t>
      </w:r>
    </w:p>
    <w:p w:rsidR="002E25B1" w:rsidRPr="00177891" w:rsidRDefault="002E25B1" w:rsidP="002E25B1">
      <w:pPr>
        <w:pStyle w:val="ListParagraph"/>
        <w:spacing w:after="0" w:line="240" w:lineRule="auto"/>
        <w:ind w:left="0"/>
        <w:rPr>
          <w:rFonts w:ascii="Tahoma" w:hAnsi="Tahoma" w:cs="Tahoma"/>
          <w:sz w:val="10"/>
          <w:szCs w:val="10"/>
        </w:rPr>
      </w:pPr>
    </w:p>
    <w:p w:rsidR="002E25B1" w:rsidRDefault="002E25B1" w:rsidP="002E25B1">
      <w:pPr>
        <w:pStyle w:val="ListParagraph"/>
        <w:spacing w:after="0" w:line="240" w:lineRule="auto"/>
        <w:ind w:left="0"/>
        <w:rPr>
          <w:rFonts w:ascii="Tahoma" w:hAnsi="Tahoma" w:cs="Tahoma"/>
        </w:rPr>
      </w:pPr>
      <w:r>
        <w:rPr>
          <w:rFonts w:ascii="Tahoma" w:hAnsi="Tahoma" w:cs="Tahoma"/>
        </w:rPr>
        <w:t xml:space="preserve">AAT </w:t>
      </w:r>
      <w:r w:rsidR="00C95D3A">
        <w:rPr>
          <w:rFonts w:ascii="Tahoma" w:hAnsi="Tahoma" w:cs="Tahoma"/>
        </w:rPr>
        <w:t xml:space="preserve">and/or SAA </w:t>
      </w:r>
      <w:r>
        <w:rPr>
          <w:rFonts w:ascii="Tahoma" w:hAnsi="Tahoma" w:cs="Tahoma"/>
        </w:rPr>
        <w:t>will not transfer your data outside the European Economic Area.</w:t>
      </w:r>
    </w:p>
    <w:p w:rsidR="00B36F5D" w:rsidRPr="00177891" w:rsidRDefault="00B36F5D" w:rsidP="00B36F5D">
      <w:pPr>
        <w:pStyle w:val="ListParagraph"/>
        <w:spacing w:after="0" w:line="240" w:lineRule="auto"/>
        <w:ind w:left="360"/>
        <w:rPr>
          <w:rFonts w:ascii="Tahoma" w:hAnsi="Tahoma" w:cs="Tahoma"/>
          <w:sz w:val="10"/>
          <w:szCs w:val="10"/>
        </w:rPr>
      </w:pPr>
    </w:p>
    <w:p w:rsidR="00B36F5D" w:rsidRPr="00177891" w:rsidRDefault="00B36F5D" w:rsidP="002E25B1">
      <w:pPr>
        <w:spacing w:after="0" w:line="240" w:lineRule="auto"/>
        <w:rPr>
          <w:rFonts w:ascii="Tahoma" w:hAnsi="Tahoma" w:cs="Tahoma"/>
          <w:sz w:val="10"/>
          <w:szCs w:val="10"/>
        </w:rPr>
      </w:pPr>
    </w:p>
    <w:p w:rsidR="000323CC" w:rsidRDefault="000323CC" w:rsidP="00900E72">
      <w:pPr>
        <w:pStyle w:val="ListParagraph"/>
        <w:numPr>
          <w:ilvl w:val="0"/>
          <w:numId w:val="1"/>
        </w:numPr>
        <w:spacing w:after="0" w:line="240" w:lineRule="auto"/>
        <w:rPr>
          <w:rFonts w:ascii="Tahoma" w:hAnsi="Tahoma" w:cs="Tahoma"/>
          <w:b/>
          <w:color w:val="006699"/>
        </w:rPr>
      </w:pPr>
      <w:r>
        <w:rPr>
          <w:rFonts w:ascii="Tahoma" w:hAnsi="Tahoma" w:cs="Tahoma"/>
          <w:b/>
          <w:color w:val="006699"/>
        </w:rPr>
        <w:t>Storing this information:</w:t>
      </w:r>
    </w:p>
    <w:p w:rsidR="000323CC" w:rsidRPr="00177891" w:rsidRDefault="000323CC" w:rsidP="000323CC">
      <w:pPr>
        <w:pStyle w:val="ListParagraph"/>
        <w:spacing w:after="0" w:line="240" w:lineRule="auto"/>
        <w:ind w:left="360"/>
        <w:rPr>
          <w:rFonts w:ascii="Tahoma" w:hAnsi="Tahoma" w:cs="Tahoma"/>
          <w:b/>
          <w:color w:val="006699"/>
          <w:sz w:val="10"/>
          <w:szCs w:val="10"/>
        </w:rPr>
      </w:pPr>
    </w:p>
    <w:p w:rsidR="000323CC" w:rsidRDefault="000323CC" w:rsidP="002E25B1">
      <w:pPr>
        <w:pStyle w:val="ListParagraph"/>
        <w:spacing w:after="0" w:line="240" w:lineRule="auto"/>
        <w:ind w:left="0"/>
        <w:rPr>
          <w:rFonts w:ascii="Tahoma" w:hAnsi="Tahoma" w:cs="Tahoma"/>
        </w:rPr>
      </w:pPr>
      <w:r>
        <w:rPr>
          <w:rFonts w:ascii="Tahoma" w:hAnsi="Tahoma" w:cs="Tahoma"/>
        </w:rPr>
        <w:t xml:space="preserve">AAT </w:t>
      </w:r>
      <w:r w:rsidR="00A835FC">
        <w:rPr>
          <w:rFonts w:ascii="Tahoma" w:hAnsi="Tahoma" w:cs="Tahoma"/>
        </w:rPr>
        <w:t xml:space="preserve">and/or SAA </w:t>
      </w:r>
      <w:r>
        <w:rPr>
          <w:rFonts w:ascii="Tahoma" w:hAnsi="Tahoma" w:cs="Tahoma"/>
        </w:rPr>
        <w:t xml:space="preserve">hold school workforce data in line with the Information Management Toolkit for Schools: </w:t>
      </w:r>
      <w:r w:rsidRPr="00690FEA">
        <w:rPr>
          <w:rFonts w:ascii="Tahoma" w:hAnsi="Tahoma" w:cs="Tahoma"/>
          <w:color w:val="0000FF"/>
          <w:u w:val="single"/>
        </w:rPr>
        <w:t>irms.org.uk/page/schoolsToolkit</w:t>
      </w:r>
      <w:r>
        <w:rPr>
          <w:rFonts w:ascii="Tahoma" w:hAnsi="Tahoma" w:cs="Tahoma"/>
        </w:rPr>
        <w:t>.</w:t>
      </w:r>
    </w:p>
    <w:p w:rsidR="000323CC" w:rsidRPr="00177891" w:rsidRDefault="000323CC" w:rsidP="000323CC">
      <w:pPr>
        <w:pStyle w:val="ListParagraph"/>
        <w:spacing w:after="0" w:line="240" w:lineRule="auto"/>
        <w:ind w:left="360"/>
        <w:rPr>
          <w:rFonts w:ascii="Tahoma" w:hAnsi="Tahoma" w:cs="Tahoma"/>
          <w:sz w:val="10"/>
          <w:szCs w:val="10"/>
        </w:rPr>
      </w:pPr>
    </w:p>
    <w:p w:rsidR="000323CC" w:rsidRPr="00177891" w:rsidRDefault="000323CC" w:rsidP="000323CC">
      <w:pPr>
        <w:pStyle w:val="ListParagraph"/>
        <w:spacing w:after="0" w:line="240" w:lineRule="auto"/>
        <w:ind w:left="360"/>
        <w:rPr>
          <w:rFonts w:ascii="Tahoma" w:hAnsi="Tahoma" w:cs="Tahoma"/>
          <w:sz w:val="10"/>
          <w:szCs w:val="10"/>
        </w:rPr>
      </w:pPr>
    </w:p>
    <w:p w:rsidR="000323CC" w:rsidRDefault="000323CC" w:rsidP="00900E72">
      <w:pPr>
        <w:pStyle w:val="ListParagraph"/>
        <w:numPr>
          <w:ilvl w:val="0"/>
          <w:numId w:val="1"/>
        </w:numPr>
        <w:spacing w:after="0" w:line="240" w:lineRule="auto"/>
        <w:rPr>
          <w:rFonts w:ascii="Tahoma" w:hAnsi="Tahoma" w:cs="Tahoma"/>
          <w:b/>
          <w:color w:val="006699"/>
        </w:rPr>
      </w:pPr>
      <w:r>
        <w:rPr>
          <w:rFonts w:ascii="Tahoma" w:hAnsi="Tahoma" w:cs="Tahoma"/>
          <w:b/>
          <w:color w:val="006699"/>
        </w:rPr>
        <w:t>Who AAT</w:t>
      </w:r>
      <w:r w:rsidR="00C95D3A">
        <w:rPr>
          <w:rFonts w:ascii="Tahoma" w:hAnsi="Tahoma" w:cs="Tahoma"/>
          <w:b/>
          <w:color w:val="006699"/>
        </w:rPr>
        <w:t xml:space="preserve"> and SAA </w:t>
      </w:r>
      <w:r>
        <w:rPr>
          <w:rFonts w:ascii="Tahoma" w:hAnsi="Tahoma" w:cs="Tahoma"/>
          <w:b/>
          <w:color w:val="006699"/>
        </w:rPr>
        <w:t>share this information with:</w:t>
      </w:r>
    </w:p>
    <w:p w:rsidR="000323CC" w:rsidRPr="00177891" w:rsidRDefault="000323CC" w:rsidP="000323CC">
      <w:pPr>
        <w:pStyle w:val="ListParagraph"/>
        <w:spacing w:after="0" w:line="240" w:lineRule="auto"/>
        <w:ind w:left="360"/>
        <w:rPr>
          <w:rFonts w:ascii="Tahoma" w:hAnsi="Tahoma" w:cs="Tahoma"/>
          <w:sz w:val="10"/>
          <w:szCs w:val="10"/>
        </w:rPr>
      </w:pPr>
    </w:p>
    <w:p w:rsidR="000323CC" w:rsidRDefault="000323CC" w:rsidP="002E25B1">
      <w:pPr>
        <w:pStyle w:val="ListParagraph"/>
        <w:spacing w:after="0" w:line="240" w:lineRule="auto"/>
        <w:ind w:left="0"/>
        <w:rPr>
          <w:rFonts w:ascii="Tahoma" w:hAnsi="Tahoma" w:cs="Tahoma"/>
        </w:rPr>
      </w:pPr>
      <w:r>
        <w:rPr>
          <w:rFonts w:ascii="Tahoma" w:hAnsi="Tahoma" w:cs="Tahoma"/>
        </w:rPr>
        <w:t>This information is routinely share with:</w:t>
      </w:r>
    </w:p>
    <w:p w:rsidR="000323CC" w:rsidRPr="00177891" w:rsidRDefault="000323CC" w:rsidP="000323CC">
      <w:pPr>
        <w:pStyle w:val="ListParagraph"/>
        <w:spacing w:after="0" w:line="240" w:lineRule="auto"/>
        <w:ind w:left="360"/>
        <w:rPr>
          <w:rFonts w:ascii="Tahoma" w:hAnsi="Tahoma" w:cs="Tahoma"/>
          <w:sz w:val="10"/>
          <w:szCs w:val="10"/>
        </w:rPr>
      </w:pPr>
    </w:p>
    <w:p w:rsidR="000323CC" w:rsidRDefault="00A835FC" w:rsidP="000323CC">
      <w:pPr>
        <w:pStyle w:val="ListParagraph"/>
        <w:numPr>
          <w:ilvl w:val="0"/>
          <w:numId w:val="9"/>
        </w:numPr>
        <w:spacing w:after="0" w:line="240" w:lineRule="auto"/>
        <w:rPr>
          <w:rFonts w:ascii="Tahoma" w:hAnsi="Tahoma" w:cs="Tahoma"/>
        </w:rPr>
      </w:pPr>
      <w:r>
        <w:rPr>
          <w:rFonts w:ascii="Tahoma" w:hAnsi="Tahoma" w:cs="Tahoma"/>
        </w:rPr>
        <w:t>t</w:t>
      </w:r>
      <w:r w:rsidR="000323CC">
        <w:rPr>
          <w:rFonts w:ascii="Tahoma" w:hAnsi="Tahoma" w:cs="Tahoma"/>
        </w:rPr>
        <w:t>he Local Authority</w:t>
      </w:r>
    </w:p>
    <w:p w:rsidR="000323CC" w:rsidRDefault="00A835FC" w:rsidP="000323CC">
      <w:pPr>
        <w:pStyle w:val="ListParagraph"/>
        <w:numPr>
          <w:ilvl w:val="0"/>
          <w:numId w:val="9"/>
        </w:numPr>
        <w:spacing w:after="0" w:line="240" w:lineRule="auto"/>
        <w:rPr>
          <w:rFonts w:ascii="Tahoma" w:hAnsi="Tahoma" w:cs="Tahoma"/>
        </w:rPr>
      </w:pPr>
      <w:r>
        <w:rPr>
          <w:rFonts w:ascii="Tahoma" w:hAnsi="Tahoma" w:cs="Tahoma"/>
        </w:rPr>
        <w:t>t</w:t>
      </w:r>
      <w:r w:rsidR="000323CC">
        <w:rPr>
          <w:rFonts w:ascii="Tahoma" w:hAnsi="Tahoma" w:cs="Tahoma"/>
        </w:rPr>
        <w:t>he Department of Education (DfE)</w:t>
      </w:r>
    </w:p>
    <w:p w:rsidR="000323CC" w:rsidRDefault="000323CC" w:rsidP="000323CC">
      <w:pPr>
        <w:pStyle w:val="ListParagraph"/>
        <w:numPr>
          <w:ilvl w:val="0"/>
          <w:numId w:val="9"/>
        </w:numPr>
        <w:spacing w:after="0" w:line="240" w:lineRule="auto"/>
        <w:rPr>
          <w:rFonts w:ascii="Tahoma" w:hAnsi="Tahoma" w:cs="Tahoma"/>
        </w:rPr>
      </w:pPr>
      <w:r>
        <w:rPr>
          <w:rFonts w:ascii="Tahoma" w:hAnsi="Tahoma" w:cs="Tahoma"/>
        </w:rPr>
        <w:t>Ambitions Academies Trust</w:t>
      </w:r>
    </w:p>
    <w:p w:rsidR="000323CC" w:rsidRPr="00177891" w:rsidRDefault="000323CC" w:rsidP="000323CC">
      <w:pPr>
        <w:spacing w:after="0" w:line="240" w:lineRule="auto"/>
        <w:rPr>
          <w:rFonts w:ascii="Tahoma" w:hAnsi="Tahoma" w:cs="Tahoma"/>
          <w:sz w:val="10"/>
          <w:szCs w:val="10"/>
        </w:rPr>
      </w:pPr>
    </w:p>
    <w:p w:rsidR="000323CC" w:rsidRPr="00177891" w:rsidRDefault="000323CC" w:rsidP="000323CC">
      <w:pPr>
        <w:spacing w:after="0" w:line="240" w:lineRule="auto"/>
        <w:rPr>
          <w:rFonts w:ascii="Tahoma" w:hAnsi="Tahoma" w:cs="Tahoma"/>
          <w:sz w:val="10"/>
          <w:szCs w:val="10"/>
        </w:rPr>
      </w:pPr>
    </w:p>
    <w:p w:rsidR="000323CC" w:rsidRDefault="000323CC" w:rsidP="00900E72">
      <w:pPr>
        <w:pStyle w:val="ListParagraph"/>
        <w:numPr>
          <w:ilvl w:val="0"/>
          <w:numId w:val="1"/>
        </w:numPr>
        <w:spacing w:after="0" w:line="240" w:lineRule="auto"/>
        <w:rPr>
          <w:rFonts w:ascii="Tahoma" w:hAnsi="Tahoma" w:cs="Tahoma"/>
          <w:b/>
          <w:color w:val="006699"/>
        </w:rPr>
      </w:pPr>
      <w:r>
        <w:rPr>
          <w:rFonts w:ascii="Tahoma" w:hAnsi="Tahoma" w:cs="Tahoma"/>
          <w:b/>
          <w:color w:val="006699"/>
        </w:rPr>
        <w:t xml:space="preserve">Why AAT </w:t>
      </w:r>
      <w:r w:rsidR="00C95D3A">
        <w:rPr>
          <w:rFonts w:ascii="Tahoma" w:hAnsi="Tahoma" w:cs="Tahoma"/>
          <w:b/>
          <w:color w:val="006699"/>
        </w:rPr>
        <w:t xml:space="preserve">and SAA </w:t>
      </w:r>
      <w:r>
        <w:rPr>
          <w:rFonts w:ascii="Tahoma" w:hAnsi="Tahoma" w:cs="Tahoma"/>
          <w:b/>
          <w:color w:val="006699"/>
        </w:rPr>
        <w:t xml:space="preserve">share </w:t>
      </w:r>
      <w:r w:rsidR="002E25B1">
        <w:rPr>
          <w:rFonts w:ascii="Tahoma" w:hAnsi="Tahoma" w:cs="Tahoma"/>
          <w:b/>
          <w:color w:val="006699"/>
        </w:rPr>
        <w:t>pupil</w:t>
      </w:r>
      <w:r>
        <w:rPr>
          <w:rFonts w:ascii="Tahoma" w:hAnsi="Tahoma" w:cs="Tahoma"/>
          <w:b/>
          <w:color w:val="006699"/>
        </w:rPr>
        <w:t xml:space="preserve"> information:</w:t>
      </w:r>
    </w:p>
    <w:p w:rsidR="004A3D41" w:rsidRPr="00177891" w:rsidRDefault="004A3D41" w:rsidP="004A3D41">
      <w:pPr>
        <w:spacing w:after="0" w:line="240" w:lineRule="auto"/>
        <w:rPr>
          <w:rFonts w:ascii="Tahoma" w:hAnsi="Tahoma" w:cs="Tahoma"/>
          <w:b/>
          <w:color w:val="006699"/>
          <w:sz w:val="10"/>
          <w:szCs w:val="10"/>
        </w:rPr>
      </w:pPr>
    </w:p>
    <w:p w:rsidR="004A3D41" w:rsidRPr="004A3D41" w:rsidRDefault="004A3D41" w:rsidP="004A3D41">
      <w:pPr>
        <w:spacing w:after="0" w:line="240" w:lineRule="auto"/>
        <w:rPr>
          <w:rFonts w:ascii="Tahoma" w:hAnsi="Tahoma" w:cs="Tahoma"/>
        </w:rPr>
      </w:pPr>
      <w:r w:rsidRPr="00A835FC">
        <w:rPr>
          <w:rFonts w:ascii="Tahoma" w:hAnsi="Tahoma" w:cs="Tahoma"/>
        </w:rPr>
        <w:t xml:space="preserve">AAT </w:t>
      </w:r>
      <w:r w:rsidR="00C95D3A" w:rsidRPr="00A835FC">
        <w:rPr>
          <w:rFonts w:ascii="Tahoma" w:hAnsi="Tahoma" w:cs="Tahoma"/>
        </w:rPr>
        <w:t>and/or SAA</w:t>
      </w:r>
      <w:r w:rsidRPr="00A835FC">
        <w:rPr>
          <w:rFonts w:ascii="Tahoma" w:hAnsi="Tahoma" w:cs="Tahoma"/>
        </w:rPr>
        <w:t xml:space="preserve"> do not</w:t>
      </w:r>
      <w:r>
        <w:rPr>
          <w:rFonts w:ascii="Tahoma" w:hAnsi="Tahoma" w:cs="Tahoma"/>
        </w:rPr>
        <w:t xml:space="preserve"> share information about its pupils with anyone without consent unless the law and AAT policies allow this.  AAT share pupils’ data with the DfE on a statutory basis.  This data sharing underpins school funding and educational attainment policy and monitoring. </w:t>
      </w:r>
    </w:p>
    <w:p w:rsidR="000323CC" w:rsidRPr="00177891" w:rsidRDefault="000323CC" w:rsidP="000323CC">
      <w:pPr>
        <w:pStyle w:val="ListParagraph"/>
        <w:spacing w:after="0" w:line="240" w:lineRule="auto"/>
        <w:ind w:left="360"/>
        <w:rPr>
          <w:rFonts w:ascii="Tahoma" w:hAnsi="Tahoma" w:cs="Tahoma"/>
          <w:b/>
          <w:color w:val="006699"/>
          <w:sz w:val="10"/>
          <w:szCs w:val="10"/>
        </w:rPr>
      </w:pPr>
    </w:p>
    <w:p w:rsidR="00062BF7" w:rsidRDefault="004A3D41" w:rsidP="001A4E87">
      <w:pPr>
        <w:spacing w:after="0" w:line="240" w:lineRule="auto"/>
        <w:rPr>
          <w:rFonts w:ascii="Tahoma" w:hAnsi="Tahoma" w:cs="Tahoma"/>
        </w:rPr>
      </w:pPr>
      <w:r>
        <w:rPr>
          <w:rFonts w:ascii="Tahoma" w:hAnsi="Tahoma" w:cs="Tahoma"/>
        </w:rPr>
        <w:t xml:space="preserve">AAT </w:t>
      </w:r>
      <w:r w:rsidR="00C95D3A">
        <w:rPr>
          <w:rFonts w:ascii="Tahoma" w:hAnsi="Tahoma" w:cs="Tahoma"/>
        </w:rPr>
        <w:t>and/or SAA</w:t>
      </w:r>
      <w:r w:rsidR="00062BF7">
        <w:rPr>
          <w:rFonts w:ascii="Tahoma" w:hAnsi="Tahoma" w:cs="Tahoma"/>
        </w:rPr>
        <w:t xml:space="preserve"> are required to pass information about pup</w:t>
      </w:r>
      <w:r w:rsidR="00EE3396">
        <w:rPr>
          <w:rFonts w:ascii="Tahoma" w:hAnsi="Tahoma" w:cs="Tahoma"/>
        </w:rPr>
        <w:t>ils to the DfE under regulation</w:t>
      </w:r>
      <w:r w:rsidR="00062BF7">
        <w:rPr>
          <w:rFonts w:ascii="Tahoma" w:hAnsi="Tahoma" w:cs="Tahoma"/>
        </w:rPr>
        <w:t xml:space="preserve"> 5 of the Education (Information About Individual Pupils) (England) Regulations 2013.</w:t>
      </w:r>
    </w:p>
    <w:p w:rsidR="001A4E87" w:rsidRPr="00177891" w:rsidRDefault="001A4E87" w:rsidP="001A4E87">
      <w:pPr>
        <w:spacing w:after="0" w:line="240" w:lineRule="auto"/>
        <w:rPr>
          <w:rFonts w:ascii="Tahoma" w:hAnsi="Tahoma" w:cs="Tahoma"/>
          <w:sz w:val="10"/>
          <w:szCs w:val="10"/>
        </w:rPr>
      </w:pPr>
    </w:p>
    <w:p w:rsidR="00062BF7" w:rsidRPr="00177891" w:rsidRDefault="00062BF7" w:rsidP="001A4E87">
      <w:pPr>
        <w:spacing w:after="0" w:line="240" w:lineRule="auto"/>
        <w:rPr>
          <w:rFonts w:ascii="Tahoma" w:hAnsi="Tahoma" w:cs="Tahoma"/>
          <w:sz w:val="10"/>
          <w:szCs w:val="10"/>
        </w:rPr>
      </w:pPr>
    </w:p>
    <w:p w:rsidR="00B36F5D" w:rsidRDefault="00B36F5D" w:rsidP="00900E72">
      <w:pPr>
        <w:pStyle w:val="ListParagraph"/>
        <w:numPr>
          <w:ilvl w:val="0"/>
          <w:numId w:val="1"/>
        </w:numPr>
        <w:spacing w:after="0" w:line="240" w:lineRule="auto"/>
        <w:rPr>
          <w:rFonts w:ascii="Tahoma" w:hAnsi="Tahoma" w:cs="Tahoma"/>
          <w:b/>
          <w:color w:val="006699"/>
        </w:rPr>
      </w:pPr>
      <w:r>
        <w:rPr>
          <w:rFonts w:ascii="Tahoma" w:hAnsi="Tahoma" w:cs="Tahoma"/>
          <w:b/>
          <w:color w:val="006699"/>
        </w:rPr>
        <w:t>Data collection requirements:</w:t>
      </w:r>
    </w:p>
    <w:p w:rsidR="00B36F5D" w:rsidRPr="00177891" w:rsidRDefault="00B36F5D" w:rsidP="00B36F5D">
      <w:pPr>
        <w:pStyle w:val="ListParagraph"/>
        <w:spacing w:after="0" w:line="240" w:lineRule="auto"/>
        <w:ind w:left="360"/>
        <w:rPr>
          <w:rFonts w:ascii="Tahoma" w:hAnsi="Tahoma" w:cs="Tahoma"/>
          <w:b/>
          <w:color w:val="006699"/>
          <w:sz w:val="10"/>
          <w:szCs w:val="10"/>
        </w:rPr>
      </w:pPr>
    </w:p>
    <w:p w:rsidR="00DD49BC" w:rsidRDefault="00765DD3" w:rsidP="00765DD3">
      <w:pPr>
        <w:spacing w:after="0" w:line="240" w:lineRule="auto"/>
        <w:rPr>
          <w:rFonts w:ascii="Tahoma" w:hAnsi="Tahoma" w:cs="Tahoma"/>
        </w:rPr>
      </w:pPr>
      <w:r>
        <w:rPr>
          <w:rFonts w:ascii="Tahoma" w:hAnsi="Tahoma" w:cs="Tahoma"/>
        </w:rPr>
        <w:t>To find out more about the data collection requirements placed on us by the DfE (for example – the school census) go to https://www.gov.uk/education/data-collectin-and-censuses-for-schools .</w:t>
      </w:r>
    </w:p>
    <w:p w:rsidR="00765DD3" w:rsidRPr="00177891" w:rsidRDefault="00765DD3" w:rsidP="00765DD3">
      <w:pPr>
        <w:spacing w:after="0" w:line="240" w:lineRule="auto"/>
        <w:rPr>
          <w:rFonts w:ascii="Tahoma" w:hAnsi="Tahoma" w:cs="Tahoma"/>
          <w:sz w:val="10"/>
          <w:szCs w:val="10"/>
        </w:rPr>
      </w:pPr>
    </w:p>
    <w:p w:rsidR="00765DD3" w:rsidRDefault="00765DD3" w:rsidP="00765DD3">
      <w:pPr>
        <w:pStyle w:val="ListParagraph"/>
        <w:numPr>
          <w:ilvl w:val="0"/>
          <w:numId w:val="15"/>
        </w:numPr>
        <w:spacing w:after="0" w:line="240" w:lineRule="auto"/>
        <w:rPr>
          <w:rFonts w:ascii="Tahoma" w:hAnsi="Tahoma" w:cs="Tahoma"/>
          <w:b/>
          <w:color w:val="006699"/>
        </w:rPr>
      </w:pPr>
      <w:r w:rsidRPr="00765DD3">
        <w:rPr>
          <w:rFonts w:ascii="Tahoma" w:hAnsi="Tahoma" w:cs="Tahoma"/>
          <w:b/>
          <w:color w:val="006699"/>
        </w:rPr>
        <w:t>Youth Support Service</w:t>
      </w:r>
      <w:r>
        <w:rPr>
          <w:rFonts w:ascii="Tahoma" w:hAnsi="Tahoma" w:cs="Tahoma"/>
          <w:b/>
          <w:color w:val="006699"/>
        </w:rPr>
        <w:t>s</w:t>
      </w:r>
    </w:p>
    <w:p w:rsidR="00765DD3" w:rsidRDefault="00765DD3" w:rsidP="00765DD3">
      <w:pPr>
        <w:pStyle w:val="ListParagraph"/>
        <w:spacing w:after="0" w:line="240" w:lineRule="auto"/>
        <w:rPr>
          <w:rFonts w:ascii="Tahoma" w:hAnsi="Tahoma" w:cs="Tahoma"/>
        </w:rPr>
      </w:pPr>
      <w:r>
        <w:rPr>
          <w:rFonts w:ascii="Tahoma" w:hAnsi="Tahoma" w:cs="Tahoma"/>
        </w:rPr>
        <w:t>Once pupils reach the age of 13, AAT also pass pupil information to the Local Authority and/or provider of youth support services as they have responsibilities in relation to the education or training of 13-19 year olds under Section 507B of the Education Act 1996.</w:t>
      </w:r>
    </w:p>
    <w:p w:rsidR="00765DD3" w:rsidRPr="00177891" w:rsidRDefault="00765DD3" w:rsidP="00765DD3">
      <w:pPr>
        <w:pStyle w:val="ListParagraph"/>
        <w:spacing w:after="0" w:line="240" w:lineRule="auto"/>
        <w:rPr>
          <w:rFonts w:ascii="Tahoma" w:hAnsi="Tahoma" w:cs="Tahoma"/>
          <w:sz w:val="10"/>
          <w:szCs w:val="10"/>
        </w:rPr>
      </w:pPr>
    </w:p>
    <w:p w:rsidR="00765DD3" w:rsidRPr="00765DD3" w:rsidRDefault="00765DD3" w:rsidP="00765DD3">
      <w:pPr>
        <w:pStyle w:val="ListParagraph"/>
        <w:spacing w:after="0" w:line="240" w:lineRule="auto"/>
        <w:rPr>
          <w:rFonts w:ascii="Tahoma" w:hAnsi="Tahoma" w:cs="Tahoma"/>
        </w:rPr>
      </w:pPr>
      <w:r>
        <w:rPr>
          <w:rFonts w:ascii="Tahoma" w:hAnsi="Tahoma" w:cs="Tahoma"/>
        </w:rPr>
        <w:t>This enables them to provide services as follows:</w:t>
      </w:r>
    </w:p>
    <w:p w:rsidR="00765DD3" w:rsidRDefault="00765DD3" w:rsidP="00765DD3">
      <w:pPr>
        <w:pStyle w:val="ListParagraph"/>
        <w:numPr>
          <w:ilvl w:val="1"/>
          <w:numId w:val="15"/>
        </w:numPr>
        <w:spacing w:after="0" w:line="240" w:lineRule="auto"/>
        <w:rPr>
          <w:rFonts w:ascii="Tahoma" w:hAnsi="Tahoma" w:cs="Tahoma"/>
        </w:rPr>
      </w:pPr>
      <w:r>
        <w:rPr>
          <w:rFonts w:ascii="Tahoma" w:hAnsi="Tahoma" w:cs="Tahoma"/>
        </w:rPr>
        <w:t>Youth support services;</w:t>
      </w:r>
    </w:p>
    <w:p w:rsidR="00765DD3" w:rsidRDefault="00765DD3" w:rsidP="00765DD3">
      <w:pPr>
        <w:pStyle w:val="ListParagraph"/>
        <w:numPr>
          <w:ilvl w:val="1"/>
          <w:numId w:val="15"/>
        </w:numPr>
        <w:spacing w:after="0" w:line="240" w:lineRule="auto"/>
        <w:rPr>
          <w:rFonts w:ascii="Tahoma" w:hAnsi="Tahoma" w:cs="Tahoma"/>
        </w:rPr>
      </w:pPr>
      <w:r>
        <w:rPr>
          <w:rFonts w:ascii="Tahoma" w:hAnsi="Tahoma" w:cs="Tahoma"/>
        </w:rPr>
        <w:t>Careers advisers.</w:t>
      </w:r>
    </w:p>
    <w:p w:rsidR="00765DD3" w:rsidRPr="00177891" w:rsidRDefault="00765DD3" w:rsidP="00765DD3">
      <w:pPr>
        <w:pStyle w:val="ListParagraph"/>
        <w:spacing w:after="0" w:line="240" w:lineRule="auto"/>
        <w:rPr>
          <w:rFonts w:ascii="Tahoma" w:hAnsi="Tahoma" w:cs="Tahoma"/>
          <w:sz w:val="10"/>
          <w:szCs w:val="10"/>
        </w:rPr>
      </w:pPr>
    </w:p>
    <w:p w:rsidR="00765DD3" w:rsidRDefault="00765DD3" w:rsidP="00765DD3">
      <w:pPr>
        <w:pStyle w:val="ListParagraph"/>
        <w:spacing w:after="0" w:line="240" w:lineRule="auto"/>
        <w:rPr>
          <w:rFonts w:ascii="Tahoma" w:hAnsi="Tahoma" w:cs="Tahoma"/>
        </w:rPr>
      </w:pPr>
      <w:r>
        <w:rPr>
          <w:rFonts w:ascii="Tahoma" w:hAnsi="Tahoma" w:cs="Tahoma"/>
        </w:rPr>
        <w:t xml:space="preserve">A parent or guardian can request that </w:t>
      </w:r>
      <w:r>
        <w:rPr>
          <w:rFonts w:ascii="Tahoma" w:hAnsi="Tahoma" w:cs="Tahoma"/>
          <w:b/>
        </w:rPr>
        <w:t>only</w:t>
      </w:r>
      <w:r>
        <w:rPr>
          <w:rFonts w:ascii="Tahoma" w:hAnsi="Tahoma" w:cs="Tahoma"/>
        </w:rPr>
        <w:t xml:space="preserve"> their child’s name, address and date of birth is passed to their Local Authority or provider of youth support services by informing the Academy.  This right is transferred to the child/pupil once s/he reaches age 16.</w:t>
      </w:r>
    </w:p>
    <w:p w:rsidR="00765DD3" w:rsidRDefault="00765DD3" w:rsidP="00765DD3">
      <w:pPr>
        <w:spacing w:after="0" w:line="240" w:lineRule="auto"/>
        <w:rPr>
          <w:rFonts w:ascii="Tahoma" w:hAnsi="Tahoma" w:cs="Tahoma"/>
        </w:rPr>
      </w:pPr>
    </w:p>
    <w:p w:rsidR="00765DD3" w:rsidRPr="00765DD3" w:rsidRDefault="00765DD3" w:rsidP="00765DD3">
      <w:pPr>
        <w:pStyle w:val="ListParagraph"/>
        <w:numPr>
          <w:ilvl w:val="0"/>
          <w:numId w:val="15"/>
        </w:numPr>
        <w:spacing w:after="0" w:line="240" w:lineRule="auto"/>
        <w:rPr>
          <w:rFonts w:ascii="Tahoma" w:hAnsi="Tahoma" w:cs="Tahoma"/>
          <w:color w:val="006699"/>
        </w:rPr>
      </w:pPr>
      <w:r>
        <w:rPr>
          <w:rFonts w:ascii="Tahoma" w:hAnsi="Tahoma" w:cs="Tahoma"/>
          <w:b/>
          <w:color w:val="006699"/>
        </w:rPr>
        <w:t>National Pupil Database (NPD)</w:t>
      </w:r>
    </w:p>
    <w:p w:rsidR="00765DD3" w:rsidRDefault="00765DD3" w:rsidP="00765DD3">
      <w:pPr>
        <w:pStyle w:val="ListParagraph"/>
        <w:spacing w:after="0" w:line="240" w:lineRule="auto"/>
        <w:rPr>
          <w:rFonts w:ascii="Tahoma" w:hAnsi="Tahoma" w:cs="Tahoma"/>
        </w:rPr>
      </w:pPr>
      <w:r>
        <w:rPr>
          <w:rFonts w:ascii="Tahoma" w:hAnsi="Tahoma" w:cs="Tahoma"/>
        </w:rPr>
        <w:t>The NPD is owned and managed by the DfE and contains information about pupils in schools in England.  It provides invaluable evidence on educational performance to inform independent research, as well as studies commissioned by the DfE.  It is held in electronic format for statistical purposes.  This information is securely collected from a range of sources including schools, local authorities and awarding bodies.</w:t>
      </w:r>
    </w:p>
    <w:p w:rsidR="00765DD3" w:rsidRPr="00177891" w:rsidRDefault="00765DD3" w:rsidP="00765DD3">
      <w:pPr>
        <w:pStyle w:val="ListParagraph"/>
        <w:spacing w:after="0" w:line="240" w:lineRule="auto"/>
        <w:rPr>
          <w:rFonts w:ascii="Tahoma" w:hAnsi="Tahoma" w:cs="Tahoma"/>
          <w:sz w:val="10"/>
          <w:szCs w:val="10"/>
        </w:rPr>
      </w:pPr>
    </w:p>
    <w:p w:rsidR="00765DD3" w:rsidRDefault="00C95D3A" w:rsidP="00765DD3">
      <w:pPr>
        <w:pStyle w:val="ListParagraph"/>
        <w:spacing w:after="0" w:line="240" w:lineRule="auto"/>
        <w:rPr>
          <w:rFonts w:ascii="Tahoma" w:hAnsi="Tahoma" w:cs="Tahoma"/>
        </w:rPr>
      </w:pPr>
      <w:r>
        <w:rPr>
          <w:rFonts w:ascii="Tahoma" w:hAnsi="Tahoma" w:cs="Tahoma"/>
        </w:rPr>
        <w:t>AAT and/or SAA</w:t>
      </w:r>
      <w:r w:rsidR="00765DD3">
        <w:rPr>
          <w:rFonts w:ascii="Tahoma" w:hAnsi="Tahoma" w:cs="Tahoma"/>
        </w:rPr>
        <w:t xml:space="preserve"> are required by law, to provide </w:t>
      </w:r>
      <w:r w:rsidR="009B6B8C">
        <w:rPr>
          <w:rFonts w:ascii="Tahoma" w:hAnsi="Tahoma" w:cs="Tahoma"/>
        </w:rPr>
        <w:t>information about pupils to the DfE as part of statutory data collections such as the school census and early years’ census.  Some of this information is then stored in the NPD.  The law that allows this is the Education (Information About Individual Pupils) (England) Regulations 2013.</w:t>
      </w:r>
    </w:p>
    <w:p w:rsidR="009B6B8C" w:rsidRPr="00177891" w:rsidRDefault="009B6B8C" w:rsidP="00765DD3">
      <w:pPr>
        <w:pStyle w:val="ListParagraph"/>
        <w:spacing w:after="0" w:line="240" w:lineRule="auto"/>
        <w:rPr>
          <w:rFonts w:ascii="Tahoma" w:hAnsi="Tahoma" w:cs="Tahoma"/>
          <w:sz w:val="10"/>
          <w:szCs w:val="10"/>
        </w:rPr>
      </w:pPr>
    </w:p>
    <w:p w:rsidR="009B6B8C" w:rsidRDefault="009B6B8C" w:rsidP="00765DD3">
      <w:pPr>
        <w:pStyle w:val="ListParagraph"/>
        <w:spacing w:after="0" w:line="240" w:lineRule="auto"/>
        <w:rPr>
          <w:rFonts w:ascii="Tahoma" w:hAnsi="Tahoma" w:cs="Tahoma"/>
        </w:rPr>
      </w:pPr>
      <w:r>
        <w:rPr>
          <w:rFonts w:ascii="Tahoma" w:hAnsi="Tahoma" w:cs="Tahoma"/>
        </w:rPr>
        <w:t>To find out more about the NPD go to:</w:t>
      </w:r>
    </w:p>
    <w:p w:rsidR="009B6B8C" w:rsidRDefault="004C48AB" w:rsidP="00765DD3">
      <w:pPr>
        <w:pStyle w:val="ListParagraph"/>
        <w:spacing w:after="0" w:line="240" w:lineRule="auto"/>
        <w:rPr>
          <w:rFonts w:ascii="Tahoma" w:hAnsi="Tahoma" w:cs="Tahoma"/>
        </w:rPr>
      </w:pPr>
      <w:hyperlink r:id="rId10" w:history="1">
        <w:r w:rsidR="009B6B8C" w:rsidRPr="00A97E20">
          <w:rPr>
            <w:rStyle w:val="Hyperlink"/>
            <w:rFonts w:ascii="Tahoma" w:hAnsi="Tahoma" w:cs="Tahoma"/>
          </w:rPr>
          <w:t>https://www.gov.uk/government/publications/national-pupil-database-user-guide-and-supporting-information</w:t>
        </w:r>
      </w:hyperlink>
    </w:p>
    <w:p w:rsidR="009B6B8C" w:rsidRPr="00177891" w:rsidRDefault="009B6B8C" w:rsidP="00765DD3">
      <w:pPr>
        <w:pStyle w:val="ListParagraph"/>
        <w:spacing w:after="0" w:line="240" w:lineRule="auto"/>
        <w:rPr>
          <w:rFonts w:ascii="Tahoma" w:hAnsi="Tahoma" w:cs="Tahoma"/>
          <w:sz w:val="10"/>
          <w:szCs w:val="10"/>
        </w:rPr>
      </w:pPr>
    </w:p>
    <w:p w:rsidR="009B6B8C" w:rsidRDefault="009B6B8C" w:rsidP="00765DD3">
      <w:pPr>
        <w:pStyle w:val="ListParagraph"/>
        <w:spacing w:after="0" w:line="240" w:lineRule="auto"/>
        <w:rPr>
          <w:rFonts w:ascii="Tahoma" w:hAnsi="Tahoma" w:cs="Tahoma"/>
        </w:rPr>
      </w:pPr>
      <w:r>
        <w:rPr>
          <w:rFonts w:ascii="Tahoma" w:hAnsi="Tahoma" w:cs="Tahoma"/>
        </w:rPr>
        <w:t>The DfE may share information about pupils from the NPD with third parties who promote the education or well-being of children in England by:</w:t>
      </w:r>
    </w:p>
    <w:p w:rsidR="009B6B8C" w:rsidRPr="00177891" w:rsidRDefault="009B6B8C" w:rsidP="00765DD3">
      <w:pPr>
        <w:pStyle w:val="ListParagraph"/>
        <w:spacing w:after="0" w:line="240" w:lineRule="auto"/>
        <w:rPr>
          <w:rFonts w:ascii="Tahoma" w:hAnsi="Tahoma" w:cs="Tahoma"/>
          <w:sz w:val="10"/>
          <w:szCs w:val="10"/>
        </w:rPr>
      </w:pPr>
    </w:p>
    <w:p w:rsidR="009B6B8C" w:rsidRDefault="00A835FC" w:rsidP="009B6B8C">
      <w:pPr>
        <w:pStyle w:val="ListParagraph"/>
        <w:numPr>
          <w:ilvl w:val="1"/>
          <w:numId w:val="15"/>
        </w:numPr>
        <w:spacing w:after="0" w:line="240" w:lineRule="auto"/>
        <w:rPr>
          <w:rFonts w:ascii="Tahoma" w:hAnsi="Tahoma" w:cs="Tahoma"/>
        </w:rPr>
      </w:pPr>
      <w:r>
        <w:rPr>
          <w:rFonts w:ascii="Tahoma" w:hAnsi="Tahoma" w:cs="Tahoma"/>
        </w:rPr>
        <w:t>c</w:t>
      </w:r>
      <w:r w:rsidR="009B6B8C">
        <w:rPr>
          <w:rFonts w:ascii="Tahoma" w:hAnsi="Tahoma" w:cs="Tahoma"/>
        </w:rPr>
        <w:t xml:space="preserve">onducting research or analysis </w:t>
      </w:r>
    </w:p>
    <w:p w:rsidR="009B6B8C" w:rsidRDefault="00A835FC" w:rsidP="009B6B8C">
      <w:pPr>
        <w:pStyle w:val="ListParagraph"/>
        <w:numPr>
          <w:ilvl w:val="1"/>
          <w:numId w:val="15"/>
        </w:numPr>
        <w:spacing w:after="0" w:line="240" w:lineRule="auto"/>
        <w:rPr>
          <w:rFonts w:ascii="Tahoma" w:hAnsi="Tahoma" w:cs="Tahoma"/>
        </w:rPr>
      </w:pPr>
      <w:r>
        <w:rPr>
          <w:rFonts w:ascii="Tahoma" w:hAnsi="Tahoma" w:cs="Tahoma"/>
        </w:rPr>
        <w:t>p</w:t>
      </w:r>
      <w:r w:rsidR="009B6B8C">
        <w:rPr>
          <w:rFonts w:ascii="Tahoma" w:hAnsi="Tahoma" w:cs="Tahoma"/>
        </w:rPr>
        <w:t>roducing statistics</w:t>
      </w:r>
    </w:p>
    <w:p w:rsidR="009B6B8C" w:rsidRDefault="00A835FC" w:rsidP="009B6B8C">
      <w:pPr>
        <w:pStyle w:val="ListParagraph"/>
        <w:numPr>
          <w:ilvl w:val="1"/>
          <w:numId w:val="15"/>
        </w:numPr>
        <w:spacing w:after="0" w:line="240" w:lineRule="auto"/>
        <w:rPr>
          <w:rFonts w:ascii="Tahoma" w:hAnsi="Tahoma" w:cs="Tahoma"/>
        </w:rPr>
      </w:pPr>
      <w:r>
        <w:rPr>
          <w:rFonts w:ascii="Tahoma" w:hAnsi="Tahoma" w:cs="Tahoma"/>
        </w:rPr>
        <w:t>p</w:t>
      </w:r>
      <w:r w:rsidR="009B6B8C">
        <w:rPr>
          <w:rFonts w:ascii="Tahoma" w:hAnsi="Tahoma" w:cs="Tahoma"/>
        </w:rPr>
        <w:t>roviding information advice or guidance</w:t>
      </w:r>
    </w:p>
    <w:p w:rsidR="009B6B8C" w:rsidRPr="00177891" w:rsidRDefault="009B6B8C" w:rsidP="009B6B8C">
      <w:pPr>
        <w:spacing w:after="0" w:line="240" w:lineRule="auto"/>
        <w:rPr>
          <w:rFonts w:ascii="Tahoma" w:hAnsi="Tahoma" w:cs="Tahoma"/>
          <w:sz w:val="10"/>
          <w:szCs w:val="10"/>
        </w:rPr>
      </w:pPr>
    </w:p>
    <w:p w:rsidR="009B6B8C" w:rsidRDefault="009B6B8C" w:rsidP="009B6B8C">
      <w:pPr>
        <w:spacing w:after="0" w:line="240" w:lineRule="auto"/>
        <w:ind w:left="720"/>
        <w:rPr>
          <w:rFonts w:ascii="Tahoma" w:hAnsi="Tahoma" w:cs="Tahoma"/>
        </w:rPr>
      </w:pPr>
      <w:r>
        <w:rPr>
          <w:rFonts w:ascii="Tahoma" w:hAnsi="Tahoma" w:cs="Tahoma"/>
        </w:rPr>
        <w:t>The DfE has robust processes in place to ensure the confidentiality of data is maintained and there are stringent controls in place regarding access and use of the data.  Decisions on whether DfE releases data to third parties are subject to a strict approval process and based on a detailed assessment of:</w:t>
      </w:r>
    </w:p>
    <w:p w:rsidR="009B6B8C" w:rsidRPr="00177891" w:rsidRDefault="009B6B8C" w:rsidP="009B6B8C">
      <w:pPr>
        <w:spacing w:after="0" w:line="240" w:lineRule="auto"/>
        <w:ind w:left="720"/>
        <w:rPr>
          <w:rFonts w:ascii="Tahoma" w:hAnsi="Tahoma" w:cs="Tahoma"/>
          <w:sz w:val="10"/>
          <w:szCs w:val="10"/>
        </w:rPr>
      </w:pPr>
    </w:p>
    <w:p w:rsidR="009B6B8C" w:rsidRDefault="00A835FC" w:rsidP="009B6B8C">
      <w:pPr>
        <w:pStyle w:val="ListParagraph"/>
        <w:numPr>
          <w:ilvl w:val="0"/>
          <w:numId w:val="16"/>
        </w:numPr>
        <w:spacing w:after="0" w:line="240" w:lineRule="auto"/>
        <w:rPr>
          <w:rFonts w:ascii="Tahoma" w:hAnsi="Tahoma" w:cs="Tahoma"/>
        </w:rPr>
      </w:pPr>
      <w:r>
        <w:rPr>
          <w:rFonts w:ascii="Tahoma" w:hAnsi="Tahoma" w:cs="Tahoma"/>
        </w:rPr>
        <w:t>w</w:t>
      </w:r>
      <w:r w:rsidR="009B6B8C">
        <w:rPr>
          <w:rFonts w:ascii="Tahoma" w:hAnsi="Tahoma" w:cs="Tahoma"/>
        </w:rPr>
        <w:t>ho is requesting data</w:t>
      </w:r>
    </w:p>
    <w:p w:rsidR="009B6B8C" w:rsidRDefault="00A835FC" w:rsidP="009B6B8C">
      <w:pPr>
        <w:pStyle w:val="ListParagraph"/>
        <w:numPr>
          <w:ilvl w:val="0"/>
          <w:numId w:val="16"/>
        </w:numPr>
        <w:spacing w:after="0" w:line="240" w:lineRule="auto"/>
        <w:rPr>
          <w:rFonts w:ascii="Tahoma" w:hAnsi="Tahoma" w:cs="Tahoma"/>
        </w:rPr>
      </w:pPr>
      <w:r>
        <w:rPr>
          <w:rFonts w:ascii="Tahoma" w:hAnsi="Tahoma" w:cs="Tahoma"/>
        </w:rPr>
        <w:t>t</w:t>
      </w:r>
      <w:r w:rsidR="009B6B8C">
        <w:rPr>
          <w:rFonts w:ascii="Tahoma" w:hAnsi="Tahoma" w:cs="Tahoma"/>
        </w:rPr>
        <w:t>he purpose for which it is required</w:t>
      </w:r>
    </w:p>
    <w:p w:rsidR="009B6B8C" w:rsidRDefault="00A835FC" w:rsidP="009B6B8C">
      <w:pPr>
        <w:pStyle w:val="ListParagraph"/>
        <w:numPr>
          <w:ilvl w:val="0"/>
          <w:numId w:val="16"/>
        </w:numPr>
        <w:spacing w:after="0" w:line="240" w:lineRule="auto"/>
        <w:rPr>
          <w:rFonts w:ascii="Tahoma" w:hAnsi="Tahoma" w:cs="Tahoma"/>
        </w:rPr>
      </w:pPr>
      <w:r>
        <w:rPr>
          <w:rFonts w:ascii="Tahoma" w:hAnsi="Tahoma" w:cs="Tahoma"/>
        </w:rPr>
        <w:t>t</w:t>
      </w:r>
      <w:r w:rsidR="009B6B8C">
        <w:rPr>
          <w:rFonts w:ascii="Tahoma" w:hAnsi="Tahoma" w:cs="Tahoma"/>
        </w:rPr>
        <w:t xml:space="preserve">he level and sensitivity of data requested </w:t>
      </w:r>
    </w:p>
    <w:p w:rsidR="009B6B8C" w:rsidRDefault="00A835FC" w:rsidP="009B6B8C">
      <w:pPr>
        <w:pStyle w:val="ListParagraph"/>
        <w:numPr>
          <w:ilvl w:val="0"/>
          <w:numId w:val="16"/>
        </w:numPr>
        <w:spacing w:after="0" w:line="240" w:lineRule="auto"/>
        <w:rPr>
          <w:rFonts w:ascii="Tahoma" w:hAnsi="Tahoma" w:cs="Tahoma"/>
        </w:rPr>
      </w:pPr>
      <w:r>
        <w:rPr>
          <w:rFonts w:ascii="Tahoma" w:hAnsi="Tahoma" w:cs="Tahoma"/>
        </w:rPr>
        <w:t>t</w:t>
      </w:r>
      <w:r w:rsidR="009B6B8C">
        <w:rPr>
          <w:rFonts w:ascii="Tahoma" w:hAnsi="Tahoma" w:cs="Tahoma"/>
        </w:rPr>
        <w:t>he arrangements in place to store and handle the data.</w:t>
      </w:r>
    </w:p>
    <w:p w:rsidR="009B6B8C" w:rsidRPr="00177891" w:rsidRDefault="009B6B8C" w:rsidP="009B6B8C">
      <w:pPr>
        <w:spacing w:after="0" w:line="240" w:lineRule="auto"/>
        <w:rPr>
          <w:rFonts w:ascii="Tahoma" w:hAnsi="Tahoma" w:cs="Tahoma"/>
          <w:sz w:val="10"/>
          <w:szCs w:val="10"/>
        </w:rPr>
      </w:pPr>
    </w:p>
    <w:p w:rsidR="009B6B8C" w:rsidRDefault="009B6B8C" w:rsidP="009B6B8C">
      <w:pPr>
        <w:spacing w:after="0" w:line="240" w:lineRule="auto"/>
        <w:ind w:left="720"/>
        <w:rPr>
          <w:rFonts w:ascii="Tahoma" w:hAnsi="Tahoma" w:cs="Tahoma"/>
        </w:rPr>
      </w:pPr>
      <w:r>
        <w:rPr>
          <w:rFonts w:ascii="Tahoma" w:hAnsi="Tahoma" w:cs="Tahoma"/>
        </w:rPr>
        <w:t>To be granted access to pupil information, organisations must comply strict terms and conditions covering the confidentiality and handling of the data, security arrangements and retention and use of the data.</w:t>
      </w:r>
    </w:p>
    <w:p w:rsidR="009B6B8C" w:rsidRPr="00177891" w:rsidRDefault="009B6B8C" w:rsidP="009B6B8C">
      <w:pPr>
        <w:spacing w:after="0" w:line="240" w:lineRule="auto"/>
        <w:ind w:left="720"/>
        <w:rPr>
          <w:rFonts w:ascii="Tahoma" w:hAnsi="Tahoma" w:cs="Tahoma"/>
          <w:sz w:val="10"/>
          <w:szCs w:val="10"/>
        </w:rPr>
      </w:pPr>
    </w:p>
    <w:p w:rsidR="009B6B8C" w:rsidRDefault="009B6B8C" w:rsidP="009B6B8C">
      <w:pPr>
        <w:spacing w:after="0" w:line="240" w:lineRule="auto"/>
        <w:ind w:left="720"/>
        <w:rPr>
          <w:rFonts w:ascii="Tahoma" w:hAnsi="Tahoma" w:cs="Tahoma"/>
        </w:rPr>
      </w:pPr>
      <w:r>
        <w:rPr>
          <w:rFonts w:ascii="Tahoma" w:hAnsi="Tahoma" w:cs="Tahoma"/>
        </w:rPr>
        <w:t>For more information about the DfE’s data sharing process go to:</w:t>
      </w:r>
    </w:p>
    <w:p w:rsidR="009B6B8C" w:rsidRDefault="004C48AB" w:rsidP="009B6B8C">
      <w:pPr>
        <w:spacing w:after="0" w:line="240" w:lineRule="auto"/>
        <w:ind w:left="720"/>
        <w:rPr>
          <w:rFonts w:ascii="Tahoma" w:hAnsi="Tahoma" w:cs="Tahoma"/>
        </w:rPr>
      </w:pPr>
      <w:hyperlink r:id="rId11" w:history="1">
        <w:r w:rsidR="009B6B8C" w:rsidRPr="00A97E20">
          <w:rPr>
            <w:rStyle w:val="Hyperlink"/>
            <w:rFonts w:ascii="Tahoma" w:hAnsi="Tahoma" w:cs="Tahoma"/>
          </w:rPr>
          <w:t>https://www.gov.uk/data-protection-how-we-collect-and-share-research-data</w:t>
        </w:r>
      </w:hyperlink>
      <w:r w:rsidR="009B6B8C">
        <w:rPr>
          <w:rFonts w:ascii="Tahoma" w:hAnsi="Tahoma" w:cs="Tahoma"/>
        </w:rPr>
        <w:t xml:space="preserve"> </w:t>
      </w:r>
    </w:p>
    <w:p w:rsidR="009B6B8C" w:rsidRPr="00177891" w:rsidRDefault="009B6B8C" w:rsidP="009B6B8C">
      <w:pPr>
        <w:spacing w:after="0" w:line="240" w:lineRule="auto"/>
        <w:ind w:left="720"/>
        <w:rPr>
          <w:rFonts w:ascii="Tahoma" w:hAnsi="Tahoma" w:cs="Tahoma"/>
          <w:sz w:val="10"/>
          <w:szCs w:val="10"/>
        </w:rPr>
      </w:pPr>
    </w:p>
    <w:p w:rsidR="009B6B8C" w:rsidRDefault="009B6B8C" w:rsidP="009B6B8C">
      <w:pPr>
        <w:spacing w:after="0" w:line="240" w:lineRule="auto"/>
        <w:ind w:left="720"/>
        <w:rPr>
          <w:rFonts w:ascii="Tahoma" w:hAnsi="Tahoma" w:cs="Tahoma"/>
        </w:rPr>
      </w:pPr>
      <w:r>
        <w:rPr>
          <w:rFonts w:ascii="Tahoma" w:hAnsi="Tahoma" w:cs="Tahoma"/>
        </w:rPr>
        <w:t>For information about which organisations the DfE has provided pupil information (and for which project) go to:</w:t>
      </w:r>
    </w:p>
    <w:p w:rsidR="009B6B8C" w:rsidRDefault="004C48AB" w:rsidP="009B6B8C">
      <w:pPr>
        <w:spacing w:after="0" w:line="240" w:lineRule="auto"/>
        <w:ind w:left="720"/>
        <w:rPr>
          <w:rFonts w:ascii="Tahoma" w:hAnsi="Tahoma" w:cs="Tahoma"/>
        </w:rPr>
      </w:pPr>
      <w:hyperlink r:id="rId12" w:history="1">
        <w:r w:rsidR="009B6B8C" w:rsidRPr="00A97E20">
          <w:rPr>
            <w:rStyle w:val="Hyperlink"/>
            <w:rFonts w:ascii="Tahoma" w:hAnsi="Tahoma" w:cs="Tahoma"/>
          </w:rPr>
          <w:t>https://www.gov.uk/government/publications/nationa-pupil-database-requests-received</w:t>
        </w:r>
      </w:hyperlink>
      <w:r w:rsidR="009B6B8C">
        <w:rPr>
          <w:rFonts w:ascii="Tahoma" w:hAnsi="Tahoma" w:cs="Tahoma"/>
        </w:rPr>
        <w:t xml:space="preserve"> </w:t>
      </w:r>
    </w:p>
    <w:p w:rsidR="009B6B8C" w:rsidRPr="00177891" w:rsidRDefault="009B6B8C" w:rsidP="009B6B8C">
      <w:pPr>
        <w:spacing w:after="0" w:line="240" w:lineRule="auto"/>
        <w:ind w:left="720"/>
        <w:rPr>
          <w:rFonts w:ascii="Tahoma" w:hAnsi="Tahoma" w:cs="Tahoma"/>
          <w:sz w:val="10"/>
          <w:szCs w:val="10"/>
        </w:rPr>
      </w:pPr>
    </w:p>
    <w:p w:rsidR="009B6B8C" w:rsidRDefault="009B6B8C" w:rsidP="009B6B8C">
      <w:pPr>
        <w:spacing w:after="0" w:line="240" w:lineRule="auto"/>
        <w:ind w:left="720"/>
        <w:rPr>
          <w:rFonts w:ascii="Tahoma" w:hAnsi="Tahoma" w:cs="Tahoma"/>
        </w:rPr>
      </w:pPr>
      <w:r>
        <w:rPr>
          <w:rFonts w:ascii="Tahoma" w:hAnsi="Tahoma" w:cs="Tahoma"/>
        </w:rPr>
        <w:t xml:space="preserve">To contact the DfE: </w:t>
      </w:r>
      <w:hyperlink r:id="rId13" w:history="1">
        <w:r w:rsidRPr="00A97E20">
          <w:rPr>
            <w:rStyle w:val="Hyperlink"/>
            <w:rFonts w:ascii="Tahoma" w:hAnsi="Tahoma" w:cs="Tahoma"/>
          </w:rPr>
          <w:t>https://www.gov.uk/contact-dfe</w:t>
        </w:r>
      </w:hyperlink>
    </w:p>
    <w:p w:rsidR="009B6B8C" w:rsidRPr="00177891" w:rsidRDefault="009B6B8C" w:rsidP="009B6B8C">
      <w:pPr>
        <w:spacing w:after="0" w:line="240" w:lineRule="auto"/>
        <w:ind w:left="720"/>
        <w:rPr>
          <w:rFonts w:ascii="Tahoma" w:hAnsi="Tahoma" w:cs="Tahoma"/>
          <w:sz w:val="10"/>
          <w:szCs w:val="10"/>
        </w:rPr>
      </w:pPr>
    </w:p>
    <w:p w:rsidR="009B6B8C" w:rsidRPr="00177891" w:rsidRDefault="009B6B8C" w:rsidP="009B6B8C">
      <w:pPr>
        <w:spacing w:after="0" w:line="240" w:lineRule="auto"/>
        <w:ind w:left="720"/>
        <w:rPr>
          <w:rFonts w:ascii="Tahoma" w:hAnsi="Tahoma" w:cs="Tahoma"/>
          <w:sz w:val="10"/>
          <w:szCs w:val="10"/>
        </w:rPr>
      </w:pPr>
    </w:p>
    <w:p w:rsidR="001A4E87" w:rsidRDefault="00900E72" w:rsidP="00900E72">
      <w:pPr>
        <w:pStyle w:val="ListParagraph"/>
        <w:numPr>
          <w:ilvl w:val="0"/>
          <w:numId w:val="1"/>
        </w:numPr>
        <w:spacing w:after="0" w:line="240" w:lineRule="auto"/>
        <w:rPr>
          <w:rFonts w:ascii="Tahoma" w:hAnsi="Tahoma" w:cs="Tahoma"/>
          <w:b/>
          <w:color w:val="006699"/>
        </w:rPr>
      </w:pPr>
      <w:r>
        <w:rPr>
          <w:rFonts w:ascii="Tahoma" w:hAnsi="Tahoma" w:cs="Tahoma"/>
          <w:b/>
          <w:color w:val="006699"/>
        </w:rPr>
        <w:t>Requesting access to your personal data</w:t>
      </w:r>
    </w:p>
    <w:p w:rsidR="00900E72" w:rsidRPr="00177891" w:rsidRDefault="00900E72" w:rsidP="00900E72">
      <w:pPr>
        <w:pStyle w:val="ListParagraph"/>
        <w:spacing w:after="0" w:line="240" w:lineRule="auto"/>
        <w:ind w:left="360"/>
        <w:rPr>
          <w:rFonts w:ascii="Tahoma" w:hAnsi="Tahoma" w:cs="Tahoma"/>
          <w:b/>
          <w:color w:val="006699"/>
          <w:sz w:val="10"/>
          <w:szCs w:val="10"/>
        </w:rPr>
      </w:pPr>
    </w:p>
    <w:p w:rsidR="00900E72" w:rsidRDefault="00900E72" w:rsidP="009B6B8C">
      <w:pPr>
        <w:pStyle w:val="ListParagraph"/>
        <w:spacing w:after="0" w:line="240" w:lineRule="auto"/>
        <w:ind w:left="0"/>
        <w:rPr>
          <w:rFonts w:ascii="Tahoma" w:hAnsi="Tahoma" w:cs="Tahoma"/>
        </w:rPr>
      </w:pPr>
      <w:r w:rsidRPr="00900E72">
        <w:rPr>
          <w:rFonts w:ascii="Tahoma" w:hAnsi="Tahoma" w:cs="Tahoma"/>
        </w:rPr>
        <w:t>Under the data protection legislation you have the right to request access to information about you that is held by AAT.</w:t>
      </w:r>
      <w:r>
        <w:rPr>
          <w:rFonts w:ascii="Tahoma" w:hAnsi="Tahoma" w:cs="Tahoma"/>
        </w:rPr>
        <w:t xml:space="preserve">  To make a request for your personal information contact:</w:t>
      </w:r>
    </w:p>
    <w:p w:rsidR="00900E72" w:rsidRPr="00177891" w:rsidRDefault="00900E72" w:rsidP="00900E72">
      <w:pPr>
        <w:pStyle w:val="ListParagraph"/>
        <w:spacing w:after="0" w:line="240" w:lineRule="auto"/>
        <w:ind w:left="360"/>
        <w:rPr>
          <w:rFonts w:ascii="Tahoma" w:hAnsi="Tahoma" w:cs="Tahoma"/>
          <w:sz w:val="10"/>
          <w:szCs w:val="10"/>
        </w:rPr>
      </w:pPr>
    </w:p>
    <w:p w:rsidR="00900E72" w:rsidRPr="00A835FC" w:rsidRDefault="00A835FC" w:rsidP="00900E72">
      <w:pPr>
        <w:pStyle w:val="ListParagraph"/>
        <w:numPr>
          <w:ilvl w:val="0"/>
          <w:numId w:val="5"/>
        </w:numPr>
        <w:spacing w:after="0" w:line="240" w:lineRule="auto"/>
        <w:rPr>
          <w:rFonts w:ascii="Tahoma" w:hAnsi="Tahoma" w:cs="Tahoma"/>
        </w:rPr>
      </w:pPr>
      <w:r w:rsidRPr="00A835FC">
        <w:rPr>
          <w:rFonts w:ascii="Tahoma" w:hAnsi="Tahoma" w:cs="Tahoma"/>
        </w:rPr>
        <w:t>Mel Vass, Admin Lead</w:t>
      </w:r>
    </w:p>
    <w:p w:rsidR="00900E72" w:rsidRPr="00A835FC" w:rsidRDefault="00A835FC" w:rsidP="00900E72">
      <w:pPr>
        <w:pStyle w:val="ListParagraph"/>
        <w:numPr>
          <w:ilvl w:val="0"/>
          <w:numId w:val="5"/>
        </w:numPr>
        <w:spacing w:after="0" w:line="240" w:lineRule="auto"/>
        <w:rPr>
          <w:rFonts w:ascii="Tahoma" w:hAnsi="Tahoma" w:cs="Tahoma"/>
        </w:rPr>
      </w:pPr>
      <w:r w:rsidRPr="00A835FC">
        <w:rPr>
          <w:rFonts w:ascii="Tahoma" w:hAnsi="Tahoma" w:cs="Tahoma"/>
        </w:rPr>
        <w:t>Tel: 01202 732500</w:t>
      </w:r>
    </w:p>
    <w:p w:rsidR="00900E72" w:rsidRPr="00A835FC" w:rsidRDefault="00A835FC" w:rsidP="00A835FC">
      <w:pPr>
        <w:pStyle w:val="ListParagraph"/>
        <w:numPr>
          <w:ilvl w:val="0"/>
          <w:numId w:val="5"/>
        </w:numPr>
        <w:spacing w:after="0" w:line="240" w:lineRule="auto"/>
        <w:rPr>
          <w:rFonts w:ascii="Tahoma" w:hAnsi="Tahoma" w:cs="Tahoma"/>
        </w:rPr>
      </w:pPr>
      <w:r w:rsidRPr="00A835FC">
        <w:rPr>
          <w:rFonts w:ascii="Tahoma" w:hAnsi="Tahoma" w:cs="Tahoma"/>
        </w:rPr>
        <w:t xml:space="preserve">Email: </w:t>
      </w:r>
      <w:hyperlink r:id="rId14" w:history="1">
        <w:r w:rsidRPr="00A835FC">
          <w:rPr>
            <w:rStyle w:val="Hyperlink"/>
            <w:rFonts w:ascii="Tahoma" w:hAnsi="Tahoma" w:cs="Tahoma"/>
          </w:rPr>
          <w:t>MVass@staldhelms-academy.co.uk</w:t>
        </w:r>
      </w:hyperlink>
      <w:r w:rsidRPr="00A835FC">
        <w:rPr>
          <w:rFonts w:ascii="Tahoma" w:hAnsi="Tahoma" w:cs="Tahoma"/>
        </w:rPr>
        <w:t xml:space="preserve"> </w:t>
      </w:r>
    </w:p>
    <w:p w:rsidR="00900E72" w:rsidRDefault="00900E72" w:rsidP="00900E72">
      <w:pPr>
        <w:spacing w:after="0" w:line="240" w:lineRule="auto"/>
        <w:rPr>
          <w:rFonts w:ascii="Tahoma" w:hAnsi="Tahoma" w:cs="Tahoma"/>
        </w:rPr>
      </w:pPr>
      <w:r w:rsidRPr="00A835FC">
        <w:rPr>
          <w:rFonts w:ascii="Tahoma" w:hAnsi="Tahoma" w:cs="Tahoma"/>
        </w:rPr>
        <w:t xml:space="preserve">     Or</w:t>
      </w:r>
    </w:p>
    <w:p w:rsidR="00900E72" w:rsidRPr="00900E72" w:rsidRDefault="00900E72" w:rsidP="00900E72">
      <w:pPr>
        <w:pStyle w:val="ListParagraph"/>
        <w:numPr>
          <w:ilvl w:val="0"/>
          <w:numId w:val="7"/>
        </w:numPr>
        <w:spacing w:after="0" w:line="240" w:lineRule="auto"/>
        <w:rPr>
          <w:rFonts w:ascii="Tahoma" w:hAnsi="Tahoma" w:cs="Tahoma"/>
        </w:rPr>
      </w:pPr>
      <w:r w:rsidRPr="00900E72">
        <w:rPr>
          <w:rFonts w:ascii="Tahoma" w:hAnsi="Tahoma" w:cs="Tahoma"/>
        </w:rPr>
        <w:t>Sherri Hawkins</w:t>
      </w:r>
    </w:p>
    <w:p w:rsidR="00900E72" w:rsidRPr="00900E72" w:rsidRDefault="00900E72" w:rsidP="00900E72">
      <w:pPr>
        <w:pStyle w:val="ListParagraph"/>
        <w:numPr>
          <w:ilvl w:val="0"/>
          <w:numId w:val="7"/>
        </w:numPr>
        <w:spacing w:after="0" w:line="240" w:lineRule="auto"/>
        <w:rPr>
          <w:rFonts w:ascii="Tahoma" w:hAnsi="Tahoma" w:cs="Tahoma"/>
        </w:rPr>
      </w:pPr>
      <w:r w:rsidRPr="00900E72">
        <w:rPr>
          <w:rFonts w:ascii="Tahoma" w:hAnsi="Tahoma" w:cs="Tahoma"/>
        </w:rPr>
        <w:t>Data Protection Officer</w:t>
      </w:r>
    </w:p>
    <w:p w:rsidR="00900E72" w:rsidRPr="00900E72" w:rsidRDefault="00900E72" w:rsidP="00900E72">
      <w:pPr>
        <w:pStyle w:val="ListParagraph"/>
        <w:numPr>
          <w:ilvl w:val="0"/>
          <w:numId w:val="7"/>
        </w:numPr>
        <w:spacing w:after="0" w:line="240" w:lineRule="auto"/>
        <w:rPr>
          <w:rFonts w:ascii="Tahoma" w:hAnsi="Tahoma" w:cs="Tahoma"/>
        </w:rPr>
      </w:pPr>
      <w:r w:rsidRPr="00900E72">
        <w:rPr>
          <w:rFonts w:ascii="Tahoma" w:hAnsi="Tahoma" w:cs="Tahoma"/>
        </w:rPr>
        <w:t>Tel: 01202 307823</w:t>
      </w:r>
    </w:p>
    <w:p w:rsidR="00900E72" w:rsidRPr="00900E72" w:rsidRDefault="00900E72" w:rsidP="00900E72">
      <w:pPr>
        <w:pStyle w:val="ListParagraph"/>
        <w:numPr>
          <w:ilvl w:val="0"/>
          <w:numId w:val="7"/>
        </w:numPr>
        <w:spacing w:after="0" w:line="240" w:lineRule="auto"/>
        <w:rPr>
          <w:rFonts w:ascii="Tahoma" w:hAnsi="Tahoma" w:cs="Tahoma"/>
        </w:rPr>
      </w:pPr>
      <w:r w:rsidRPr="00900E72">
        <w:rPr>
          <w:rFonts w:ascii="Tahoma" w:hAnsi="Tahoma" w:cs="Tahoma"/>
        </w:rPr>
        <w:t xml:space="preserve">Email: </w:t>
      </w:r>
      <w:hyperlink r:id="rId15" w:history="1">
        <w:r w:rsidR="00A835FC" w:rsidRPr="00B142AC">
          <w:rPr>
            <w:rStyle w:val="Hyperlink"/>
            <w:rFonts w:ascii="Tahoma" w:hAnsi="Tahoma" w:cs="Tahoma"/>
          </w:rPr>
          <w:t>sherri.hawkins@aat.education</w:t>
        </w:r>
      </w:hyperlink>
      <w:r w:rsidR="00A835FC">
        <w:rPr>
          <w:rFonts w:ascii="Tahoma" w:hAnsi="Tahoma" w:cs="Tahoma"/>
        </w:rPr>
        <w:t xml:space="preserve"> </w:t>
      </w:r>
    </w:p>
    <w:p w:rsidR="00900E72" w:rsidRPr="00FA61FA" w:rsidRDefault="00900E72" w:rsidP="00900E72">
      <w:pPr>
        <w:rPr>
          <w:szCs w:val="24"/>
        </w:rPr>
      </w:pPr>
    </w:p>
    <w:p w:rsidR="00900E72" w:rsidRPr="00900E72" w:rsidRDefault="00900E72" w:rsidP="009B6B8C">
      <w:pPr>
        <w:ind w:firstLine="357"/>
        <w:rPr>
          <w:rFonts w:ascii="Tahoma" w:hAnsi="Tahoma" w:cs="Tahoma"/>
          <w:szCs w:val="24"/>
        </w:rPr>
      </w:pPr>
      <w:r w:rsidRPr="00900E72">
        <w:rPr>
          <w:rFonts w:ascii="Tahoma" w:hAnsi="Tahoma" w:cs="Tahoma"/>
          <w:szCs w:val="24"/>
        </w:rPr>
        <w:t>You also have the right to:</w:t>
      </w:r>
    </w:p>
    <w:p w:rsidR="00900E72" w:rsidRPr="00900E72" w:rsidRDefault="00900E72" w:rsidP="00900E72">
      <w:pPr>
        <w:pStyle w:val="ListParagraph"/>
        <w:numPr>
          <w:ilvl w:val="0"/>
          <w:numId w:val="6"/>
        </w:numPr>
        <w:suppressAutoHyphens/>
        <w:autoSpaceDN w:val="0"/>
        <w:spacing w:after="0" w:line="240" w:lineRule="auto"/>
        <w:ind w:left="714" w:hanging="357"/>
        <w:contextualSpacing w:val="0"/>
        <w:textAlignment w:val="baseline"/>
        <w:rPr>
          <w:rFonts w:ascii="Tahoma" w:hAnsi="Tahoma" w:cs="Tahoma"/>
          <w:szCs w:val="24"/>
        </w:rPr>
      </w:pPr>
      <w:r w:rsidRPr="00900E72">
        <w:rPr>
          <w:rFonts w:ascii="Tahoma" w:hAnsi="Tahoma" w:cs="Tahoma"/>
          <w:szCs w:val="24"/>
        </w:rPr>
        <w:t>object to processing of personal data that is likely to cause, or is causing, damage or distress</w:t>
      </w:r>
    </w:p>
    <w:p w:rsidR="00900E72" w:rsidRPr="00900E72" w:rsidRDefault="00900E72" w:rsidP="00900E72">
      <w:pPr>
        <w:pStyle w:val="ListParagraph"/>
        <w:numPr>
          <w:ilvl w:val="0"/>
          <w:numId w:val="6"/>
        </w:numPr>
        <w:suppressAutoHyphens/>
        <w:autoSpaceDN w:val="0"/>
        <w:spacing w:after="0" w:line="240" w:lineRule="auto"/>
        <w:ind w:left="714" w:hanging="357"/>
        <w:contextualSpacing w:val="0"/>
        <w:textAlignment w:val="baseline"/>
        <w:rPr>
          <w:rFonts w:ascii="Tahoma" w:hAnsi="Tahoma" w:cs="Tahoma"/>
          <w:szCs w:val="24"/>
        </w:rPr>
      </w:pPr>
      <w:r w:rsidRPr="00900E72">
        <w:rPr>
          <w:rFonts w:ascii="Tahoma" w:hAnsi="Tahoma" w:cs="Tahoma"/>
          <w:szCs w:val="24"/>
        </w:rPr>
        <w:t>prevent processing for the purpose of direct marketing</w:t>
      </w:r>
    </w:p>
    <w:p w:rsidR="00900E72" w:rsidRPr="00900E72" w:rsidRDefault="00900E72" w:rsidP="00900E72">
      <w:pPr>
        <w:pStyle w:val="ListParagraph"/>
        <w:numPr>
          <w:ilvl w:val="0"/>
          <w:numId w:val="6"/>
        </w:numPr>
        <w:suppressAutoHyphens/>
        <w:autoSpaceDN w:val="0"/>
        <w:spacing w:after="0" w:line="240" w:lineRule="auto"/>
        <w:ind w:left="714" w:hanging="357"/>
        <w:contextualSpacing w:val="0"/>
        <w:textAlignment w:val="baseline"/>
        <w:rPr>
          <w:rFonts w:ascii="Tahoma" w:hAnsi="Tahoma" w:cs="Tahoma"/>
          <w:szCs w:val="24"/>
        </w:rPr>
      </w:pPr>
      <w:r w:rsidRPr="00900E72">
        <w:rPr>
          <w:rFonts w:ascii="Tahoma" w:hAnsi="Tahoma" w:cs="Tahoma"/>
          <w:szCs w:val="24"/>
        </w:rPr>
        <w:t>object to decisions being taken by automated means</w:t>
      </w:r>
    </w:p>
    <w:p w:rsidR="00900E72" w:rsidRPr="00900E72" w:rsidRDefault="00900E72" w:rsidP="00900E72">
      <w:pPr>
        <w:pStyle w:val="ListParagraph"/>
        <w:numPr>
          <w:ilvl w:val="0"/>
          <w:numId w:val="6"/>
        </w:numPr>
        <w:suppressAutoHyphens/>
        <w:autoSpaceDN w:val="0"/>
        <w:spacing w:after="0" w:line="240" w:lineRule="auto"/>
        <w:ind w:left="714" w:hanging="357"/>
        <w:contextualSpacing w:val="0"/>
        <w:textAlignment w:val="baseline"/>
        <w:rPr>
          <w:rFonts w:ascii="Tahoma" w:hAnsi="Tahoma" w:cs="Tahoma"/>
          <w:szCs w:val="24"/>
        </w:rPr>
      </w:pPr>
      <w:r w:rsidRPr="00900E72">
        <w:rPr>
          <w:rFonts w:ascii="Tahoma" w:hAnsi="Tahoma" w:cs="Tahoma"/>
          <w:szCs w:val="24"/>
        </w:rPr>
        <w:t>in certain circumstances, have inaccurate personal data rectified, blocked, erased or destroyed; and</w:t>
      </w:r>
    </w:p>
    <w:p w:rsidR="00900E72" w:rsidRPr="00900E72" w:rsidRDefault="00900E72" w:rsidP="00900E72">
      <w:pPr>
        <w:pStyle w:val="ListParagraph"/>
        <w:numPr>
          <w:ilvl w:val="0"/>
          <w:numId w:val="6"/>
        </w:numPr>
        <w:suppressAutoHyphens/>
        <w:autoSpaceDN w:val="0"/>
        <w:spacing w:after="0" w:line="240" w:lineRule="auto"/>
        <w:ind w:left="714" w:hanging="357"/>
        <w:contextualSpacing w:val="0"/>
        <w:textAlignment w:val="baseline"/>
        <w:rPr>
          <w:rFonts w:ascii="Tahoma" w:hAnsi="Tahoma" w:cs="Tahoma"/>
          <w:szCs w:val="24"/>
        </w:rPr>
      </w:pPr>
      <w:r w:rsidRPr="00900E72">
        <w:rPr>
          <w:rFonts w:ascii="Tahoma" w:hAnsi="Tahoma" w:cs="Tahoma"/>
          <w:szCs w:val="24"/>
        </w:rPr>
        <w:t xml:space="preserve">claim compensation for damages caused by a breach of the Data Protection regulations </w:t>
      </w:r>
    </w:p>
    <w:p w:rsidR="00900E72" w:rsidRDefault="00900E72" w:rsidP="00900E72">
      <w:pPr>
        <w:ind w:left="357"/>
        <w:rPr>
          <w:rFonts w:ascii="Tahoma" w:hAnsi="Tahoma" w:cs="Tahoma"/>
          <w:szCs w:val="24"/>
        </w:rPr>
      </w:pPr>
    </w:p>
    <w:p w:rsidR="00EE415E" w:rsidRDefault="00900E72" w:rsidP="009B6B8C">
      <w:pPr>
        <w:rPr>
          <w:rFonts w:ascii="Tahoma" w:hAnsi="Tahoma" w:cs="Tahoma"/>
          <w:color w:val="0000FF"/>
          <w:szCs w:val="24"/>
          <w:u w:val="single"/>
        </w:rPr>
      </w:pPr>
      <w:r w:rsidRPr="00900E72">
        <w:rPr>
          <w:rFonts w:ascii="Tahoma" w:hAnsi="Tahoma" w:cs="Tahoma"/>
          <w:szCs w:val="24"/>
        </w:rPr>
        <w:t xml:space="preserve">If you have a concern about the way </w:t>
      </w:r>
      <w:r>
        <w:rPr>
          <w:rFonts w:ascii="Tahoma" w:hAnsi="Tahoma" w:cs="Tahoma"/>
          <w:szCs w:val="24"/>
        </w:rPr>
        <w:t>AAT</w:t>
      </w:r>
      <w:r w:rsidR="00A835FC">
        <w:rPr>
          <w:rFonts w:ascii="Tahoma" w:hAnsi="Tahoma" w:cs="Tahoma"/>
          <w:szCs w:val="24"/>
        </w:rPr>
        <w:t xml:space="preserve"> and/or SAA</w:t>
      </w:r>
      <w:r>
        <w:rPr>
          <w:rFonts w:ascii="Tahoma" w:hAnsi="Tahoma" w:cs="Tahoma"/>
          <w:szCs w:val="24"/>
        </w:rPr>
        <w:t xml:space="preserve"> collect or use</w:t>
      </w:r>
      <w:r w:rsidRPr="00900E72">
        <w:rPr>
          <w:rFonts w:ascii="Tahoma" w:hAnsi="Tahoma" w:cs="Tahoma"/>
          <w:szCs w:val="24"/>
        </w:rPr>
        <w:t xml:space="preserve"> your personal data, you </w:t>
      </w:r>
      <w:r>
        <w:rPr>
          <w:rFonts w:ascii="Tahoma" w:hAnsi="Tahoma" w:cs="Tahoma"/>
          <w:szCs w:val="24"/>
        </w:rPr>
        <w:t xml:space="preserve">should </w:t>
      </w:r>
      <w:r w:rsidRPr="00900E72">
        <w:rPr>
          <w:rFonts w:ascii="Tahoma" w:hAnsi="Tahoma" w:cs="Tahoma"/>
          <w:szCs w:val="24"/>
        </w:rPr>
        <w:t xml:space="preserve">raise your concern with </w:t>
      </w:r>
      <w:r>
        <w:rPr>
          <w:rFonts w:ascii="Tahoma" w:hAnsi="Tahoma" w:cs="Tahoma"/>
          <w:szCs w:val="24"/>
        </w:rPr>
        <w:t>AAT</w:t>
      </w:r>
      <w:r w:rsidRPr="00900E72">
        <w:rPr>
          <w:rFonts w:ascii="Tahoma" w:hAnsi="Tahoma" w:cs="Tahoma"/>
          <w:szCs w:val="24"/>
        </w:rPr>
        <w:t xml:space="preserve"> in the first instance. Alternatively, you can contact the Information Commissioner’s Office at </w:t>
      </w:r>
      <w:hyperlink r:id="rId16" w:history="1">
        <w:r w:rsidR="00DD49BC" w:rsidRPr="00127B2F">
          <w:rPr>
            <w:rStyle w:val="Hyperlink"/>
            <w:rFonts w:ascii="Tahoma" w:hAnsi="Tahoma" w:cs="Tahoma"/>
            <w:szCs w:val="24"/>
          </w:rPr>
          <w:t>https://ico.org.uk/concerns/</w:t>
        </w:r>
      </w:hyperlink>
    </w:p>
    <w:p w:rsidR="00DD49BC" w:rsidRDefault="00DD49BC" w:rsidP="00DD49BC">
      <w:pPr>
        <w:ind w:left="357"/>
        <w:rPr>
          <w:rFonts w:ascii="Tahoma" w:hAnsi="Tahoma" w:cs="Tahoma"/>
          <w:color w:val="0000FF"/>
          <w:szCs w:val="24"/>
          <w:u w:val="single"/>
        </w:rPr>
      </w:pPr>
    </w:p>
    <w:p w:rsidR="00DD49BC" w:rsidRDefault="00DD49BC" w:rsidP="00DD49BC">
      <w:pPr>
        <w:pStyle w:val="ListParagraph"/>
        <w:numPr>
          <w:ilvl w:val="0"/>
          <w:numId w:val="1"/>
        </w:numPr>
        <w:rPr>
          <w:rFonts w:ascii="Tahoma" w:hAnsi="Tahoma" w:cs="Tahoma"/>
          <w:b/>
          <w:color w:val="006699"/>
          <w:szCs w:val="24"/>
        </w:rPr>
      </w:pPr>
      <w:r>
        <w:rPr>
          <w:rFonts w:ascii="Tahoma" w:hAnsi="Tahoma" w:cs="Tahoma"/>
          <w:b/>
          <w:color w:val="006699"/>
          <w:szCs w:val="24"/>
        </w:rPr>
        <w:t>Further information:</w:t>
      </w:r>
    </w:p>
    <w:p w:rsidR="00DD49BC" w:rsidRDefault="00DD49BC" w:rsidP="00DD49BC">
      <w:pPr>
        <w:pStyle w:val="ListParagraph"/>
        <w:ind w:left="360"/>
        <w:rPr>
          <w:rFonts w:ascii="Tahoma" w:hAnsi="Tahoma" w:cs="Tahoma"/>
          <w:szCs w:val="24"/>
        </w:rPr>
      </w:pPr>
    </w:p>
    <w:p w:rsidR="00DD49BC" w:rsidRPr="00DD49BC" w:rsidRDefault="00DD49BC" w:rsidP="009B6B8C">
      <w:pPr>
        <w:pStyle w:val="ListParagraph"/>
        <w:ind w:left="0"/>
        <w:rPr>
          <w:rFonts w:ascii="Tahoma" w:hAnsi="Tahoma" w:cs="Tahoma"/>
          <w:szCs w:val="24"/>
        </w:rPr>
      </w:pPr>
      <w:r>
        <w:rPr>
          <w:rFonts w:ascii="Tahoma" w:hAnsi="Tahoma" w:cs="Tahoma"/>
          <w:szCs w:val="24"/>
        </w:rPr>
        <w:t>If you would like to discuss anything in this privacy notice please contact:</w:t>
      </w:r>
    </w:p>
    <w:p w:rsidR="00EE415E" w:rsidRDefault="00EE415E" w:rsidP="00F74BDA">
      <w:pPr>
        <w:pStyle w:val="ListParagraph"/>
        <w:spacing w:after="0" w:line="240" w:lineRule="auto"/>
        <w:jc w:val="center"/>
        <w:rPr>
          <w:rFonts w:ascii="Tahoma" w:hAnsi="Tahoma" w:cs="Tahoma"/>
          <w:b/>
          <w:color w:val="006699"/>
        </w:rPr>
      </w:pPr>
    </w:p>
    <w:p w:rsidR="00A835FC" w:rsidRPr="00A835FC" w:rsidRDefault="00A835FC" w:rsidP="00A835FC">
      <w:pPr>
        <w:pStyle w:val="ListParagraph"/>
        <w:numPr>
          <w:ilvl w:val="0"/>
          <w:numId w:val="5"/>
        </w:numPr>
        <w:spacing w:after="0" w:line="240" w:lineRule="auto"/>
        <w:rPr>
          <w:rFonts w:ascii="Tahoma" w:hAnsi="Tahoma" w:cs="Tahoma"/>
        </w:rPr>
      </w:pPr>
      <w:r w:rsidRPr="00A835FC">
        <w:rPr>
          <w:rFonts w:ascii="Tahoma" w:hAnsi="Tahoma" w:cs="Tahoma"/>
        </w:rPr>
        <w:t>Mel Vass, Admin Lead</w:t>
      </w:r>
    </w:p>
    <w:p w:rsidR="00A835FC" w:rsidRPr="00A835FC" w:rsidRDefault="00A835FC" w:rsidP="00A835FC">
      <w:pPr>
        <w:pStyle w:val="ListParagraph"/>
        <w:numPr>
          <w:ilvl w:val="0"/>
          <w:numId w:val="5"/>
        </w:numPr>
        <w:spacing w:after="0" w:line="240" w:lineRule="auto"/>
        <w:rPr>
          <w:rFonts w:ascii="Tahoma" w:hAnsi="Tahoma" w:cs="Tahoma"/>
        </w:rPr>
      </w:pPr>
      <w:r w:rsidRPr="00A835FC">
        <w:rPr>
          <w:rFonts w:ascii="Tahoma" w:hAnsi="Tahoma" w:cs="Tahoma"/>
        </w:rPr>
        <w:t>Tel: 01202 732500</w:t>
      </w:r>
    </w:p>
    <w:p w:rsidR="00A835FC" w:rsidRPr="00A835FC" w:rsidRDefault="00A835FC" w:rsidP="00A835FC">
      <w:pPr>
        <w:pStyle w:val="ListParagraph"/>
        <w:numPr>
          <w:ilvl w:val="0"/>
          <w:numId w:val="5"/>
        </w:numPr>
        <w:spacing w:after="0" w:line="240" w:lineRule="auto"/>
        <w:rPr>
          <w:rFonts w:ascii="Tahoma" w:hAnsi="Tahoma" w:cs="Tahoma"/>
        </w:rPr>
      </w:pPr>
      <w:r w:rsidRPr="00A835FC">
        <w:rPr>
          <w:rFonts w:ascii="Tahoma" w:hAnsi="Tahoma" w:cs="Tahoma"/>
        </w:rPr>
        <w:t xml:space="preserve">Email: </w:t>
      </w:r>
      <w:hyperlink r:id="rId17" w:history="1">
        <w:r w:rsidRPr="00A835FC">
          <w:rPr>
            <w:rStyle w:val="Hyperlink"/>
            <w:rFonts w:ascii="Tahoma" w:hAnsi="Tahoma" w:cs="Tahoma"/>
          </w:rPr>
          <w:t>MVass@staldhelms-academy.co.uk</w:t>
        </w:r>
      </w:hyperlink>
      <w:r w:rsidRPr="00A835FC">
        <w:rPr>
          <w:rFonts w:ascii="Tahoma" w:hAnsi="Tahoma" w:cs="Tahoma"/>
        </w:rPr>
        <w:t xml:space="preserve"> </w:t>
      </w:r>
    </w:p>
    <w:p w:rsidR="00DD49BC" w:rsidRDefault="00DD49BC" w:rsidP="00DD49BC">
      <w:pPr>
        <w:spacing w:after="0" w:line="240" w:lineRule="auto"/>
        <w:rPr>
          <w:rFonts w:ascii="Tahoma" w:hAnsi="Tahoma" w:cs="Tahoma"/>
        </w:rPr>
      </w:pPr>
      <w:r>
        <w:rPr>
          <w:rFonts w:ascii="Tahoma" w:hAnsi="Tahoma" w:cs="Tahoma"/>
        </w:rPr>
        <w:t xml:space="preserve">     Or</w:t>
      </w:r>
    </w:p>
    <w:p w:rsidR="00DD49BC" w:rsidRPr="00900E72" w:rsidRDefault="00DD49BC" w:rsidP="00DD49BC">
      <w:pPr>
        <w:pStyle w:val="ListParagraph"/>
        <w:numPr>
          <w:ilvl w:val="0"/>
          <w:numId w:val="7"/>
        </w:numPr>
        <w:spacing w:after="0" w:line="240" w:lineRule="auto"/>
        <w:rPr>
          <w:rFonts w:ascii="Tahoma" w:hAnsi="Tahoma" w:cs="Tahoma"/>
        </w:rPr>
      </w:pPr>
      <w:r w:rsidRPr="00900E72">
        <w:rPr>
          <w:rFonts w:ascii="Tahoma" w:hAnsi="Tahoma" w:cs="Tahoma"/>
        </w:rPr>
        <w:t>Sherri Hawkins</w:t>
      </w:r>
    </w:p>
    <w:p w:rsidR="00DD49BC" w:rsidRPr="00900E72" w:rsidRDefault="00DD49BC" w:rsidP="00DD49BC">
      <w:pPr>
        <w:pStyle w:val="ListParagraph"/>
        <w:numPr>
          <w:ilvl w:val="0"/>
          <w:numId w:val="7"/>
        </w:numPr>
        <w:spacing w:after="0" w:line="240" w:lineRule="auto"/>
        <w:rPr>
          <w:rFonts w:ascii="Tahoma" w:hAnsi="Tahoma" w:cs="Tahoma"/>
        </w:rPr>
      </w:pPr>
      <w:r w:rsidRPr="00900E72">
        <w:rPr>
          <w:rFonts w:ascii="Tahoma" w:hAnsi="Tahoma" w:cs="Tahoma"/>
        </w:rPr>
        <w:t>Data Protection Officer</w:t>
      </w:r>
    </w:p>
    <w:p w:rsidR="00DD49BC" w:rsidRPr="00900E72" w:rsidRDefault="00DD49BC" w:rsidP="00DD49BC">
      <w:pPr>
        <w:pStyle w:val="ListParagraph"/>
        <w:numPr>
          <w:ilvl w:val="0"/>
          <w:numId w:val="7"/>
        </w:numPr>
        <w:spacing w:after="0" w:line="240" w:lineRule="auto"/>
        <w:rPr>
          <w:rFonts w:ascii="Tahoma" w:hAnsi="Tahoma" w:cs="Tahoma"/>
        </w:rPr>
      </w:pPr>
      <w:r w:rsidRPr="00900E72">
        <w:rPr>
          <w:rFonts w:ascii="Tahoma" w:hAnsi="Tahoma" w:cs="Tahoma"/>
        </w:rPr>
        <w:t>Tel: 01202 307823</w:t>
      </w:r>
    </w:p>
    <w:p w:rsidR="00DD49BC" w:rsidRDefault="00DD49BC" w:rsidP="00DD49BC">
      <w:pPr>
        <w:pStyle w:val="ListParagraph"/>
        <w:numPr>
          <w:ilvl w:val="0"/>
          <w:numId w:val="7"/>
        </w:numPr>
        <w:spacing w:after="0" w:line="240" w:lineRule="auto"/>
        <w:rPr>
          <w:rFonts w:ascii="Tahoma" w:hAnsi="Tahoma" w:cs="Tahoma"/>
        </w:rPr>
      </w:pPr>
      <w:r w:rsidRPr="00900E72">
        <w:rPr>
          <w:rFonts w:ascii="Tahoma" w:hAnsi="Tahoma" w:cs="Tahoma"/>
        </w:rPr>
        <w:t xml:space="preserve">Email: </w:t>
      </w:r>
      <w:hyperlink r:id="rId18" w:history="1">
        <w:r w:rsidR="009B6B8C" w:rsidRPr="00A97E20">
          <w:rPr>
            <w:rStyle w:val="Hyperlink"/>
            <w:rFonts w:ascii="Tahoma" w:hAnsi="Tahoma" w:cs="Tahoma"/>
          </w:rPr>
          <w:t>sherri.hawkins@aat.education</w:t>
        </w:r>
      </w:hyperlink>
    </w:p>
    <w:p w:rsidR="009B6B8C" w:rsidRDefault="009B6B8C" w:rsidP="009B6B8C">
      <w:pPr>
        <w:spacing w:after="0" w:line="240" w:lineRule="auto"/>
        <w:rPr>
          <w:rFonts w:ascii="Tahoma" w:hAnsi="Tahoma" w:cs="Tahoma"/>
        </w:rPr>
      </w:pPr>
    </w:p>
    <w:p w:rsidR="009B6B8C" w:rsidRDefault="009B6B8C" w:rsidP="009B6B8C">
      <w:pPr>
        <w:spacing w:after="0" w:line="240" w:lineRule="auto"/>
        <w:rPr>
          <w:rFonts w:ascii="Tahoma" w:hAnsi="Tahoma" w:cs="Tahoma"/>
        </w:rPr>
      </w:pPr>
    </w:p>
    <w:p w:rsidR="009B6B8C" w:rsidRDefault="009B6B8C" w:rsidP="009B6B8C">
      <w:pPr>
        <w:spacing w:after="0" w:line="240" w:lineRule="auto"/>
        <w:rPr>
          <w:rFonts w:ascii="Tahoma" w:hAnsi="Tahoma" w:cs="Tahoma"/>
        </w:rPr>
      </w:pPr>
    </w:p>
    <w:p w:rsidR="009B6B8C" w:rsidRDefault="009B6B8C" w:rsidP="009B6B8C">
      <w:pPr>
        <w:spacing w:after="0" w:line="240" w:lineRule="auto"/>
        <w:rPr>
          <w:rFonts w:ascii="Tahoma" w:hAnsi="Tahoma" w:cs="Tahoma"/>
        </w:rPr>
      </w:pPr>
    </w:p>
    <w:p w:rsidR="009B6B8C" w:rsidRDefault="009B6B8C" w:rsidP="009B6B8C">
      <w:pPr>
        <w:spacing w:after="0" w:line="240" w:lineRule="auto"/>
        <w:rPr>
          <w:rFonts w:ascii="Tahoma" w:hAnsi="Tahoma" w:cs="Tahoma"/>
        </w:rPr>
      </w:pPr>
    </w:p>
    <w:p w:rsidR="009B6B8C" w:rsidRDefault="009B6B8C" w:rsidP="009B6B8C">
      <w:pPr>
        <w:spacing w:after="0" w:line="240" w:lineRule="auto"/>
        <w:rPr>
          <w:rFonts w:ascii="Tahoma" w:hAnsi="Tahoma" w:cs="Tahoma"/>
        </w:rPr>
      </w:pPr>
    </w:p>
    <w:p w:rsidR="009B6B8C" w:rsidRDefault="009B6B8C" w:rsidP="009B6B8C">
      <w:pPr>
        <w:spacing w:after="0" w:line="240" w:lineRule="auto"/>
        <w:rPr>
          <w:rFonts w:ascii="Tahoma" w:hAnsi="Tahoma" w:cs="Tahoma"/>
        </w:rPr>
      </w:pPr>
    </w:p>
    <w:p w:rsidR="009B6B8C" w:rsidRDefault="009B6B8C" w:rsidP="009B6B8C">
      <w:pPr>
        <w:spacing w:after="0" w:line="240" w:lineRule="auto"/>
        <w:rPr>
          <w:rFonts w:ascii="Tahoma" w:hAnsi="Tahoma" w:cs="Tahoma"/>
        </w:rPr>
      </w:pPr>
    </w:p>
    <w:p w:rsidR="009B6B8C" w:rsidRDefault="009B6B8C" w:rsidP="009B6B8C">
      <w:pPr>
        <w:spacing w:after="0" w:line="240" w:lineRule="auto"/>
        <w:rPr>
          <w:rFonts w:ascii="Tahoma" w:hAnsi="Tahoma" w:cs="Tahoma"/>
        </w:rPr>
      </w:pPr>
    </w:p>
    <w:p w:rsidR="009B6B8C" w:rsidRDefault="009B6B8C" w:rsidP="009B6B8C">
      <w:pPr>
        <w:spacing w:after="0" w:line="240" w:lineRule="auto"/>
        <w:rPr>
          <w:rFonts w:ascii="Tahoma" w:hAnsi="Tahoma" w:cs="Tahoma"/>
        </w:rPr>
      </w:pPr>
    </w:p>
    <w:p w:rsidR="009B6B8C" w:rsidRDefault="009B6B8C" w:rsidP="009B6B8C">
      <w:pPr>
        <w:spacing w:after="0" w:line="240" w:lineRule="auto"/>
        <w:rPr>
          <w:rFonts w:ascii="Tahoma" w:hAnsi="Tahoma" w:cs="Tahoma"/>
        </w:rPr>
      </w:pPr>
    </w:p>
    <w:p w:rsidR="009B6B8C" w:rsidRDefault="009B6B8C" w:rsidP="009B6B8C">
      <w:pPr>
        <w:spacing w:after="0" w:line="240" w:lineRule="auto"/>
        <w:rPr>
          <w:rFonts w:ascii="Tahoma" w:hAnsi="Tahoma" w:cs="Tahoma"/>
        </w:rPr>
      </w:pPr>
    </w:p>
    <w:p w:rsidR="009B6B8C" w:rsidRDefault="009B6B8C" w:rsidP="009B6B8C">
      <w:pPr>
        <w:spacing w:after="0" w:line="240" w:lineRule="auto"/>
        <w:rPr>
          <w:rFonts w:ascii="Tahoma" w:hAnsi="Tahoma" w:cs="Tahoma"/>
        </w:rPr>
      </w:pPr>
    </w:p>
    <w:p w:rsidR="009B6B8C" w:rsidRDefault="009B6B8C" w:rsidP="009B6B8C">
      <w:pPr>
        <w:spacing w:after="0" w:line="240" w:lineRule="auto"/>
        <w:rPr>
          <w:rFonts w:ascii="Tahoma" w:hAnsi="Tahoma" w:cs="Tahoma"/>
        </w:rPr>
      </w:pPr>
    </w:p>
    <w:p w:rsidR="009B6B8C" w:rsidRDefault="009B6B8C" w:rsidP="009B6B8C">
      <w:pPr>
        <w:spacing w:after="0" w:line="240" w:lineRule="auto"/>
        <w:rPr>
          <w:rFonts w:ascii="Tahoma" w:hAnsi="Tahoma" w:cs="Tahoma"/>
        </w:rPr>
      </w:pPr>
    </w:p>
    <w:p w:rsidR="009B6B8C" w:rsidRDefault="009B6B8C" w:rsidP="009B6B8C">
      <w:pPr>
        <w:spacing w:after="0" w:line="240" w:lineRule="auto"/>
        <w:rPr>
          <w:rFonts w:ascii="Tahoma" w:hAnsi="Tahoma" w:cs="Tahoma"/>
        </w:rPr>
      </w:pPr>
    </w:p>
    <w:p w:rsidR="009B6B8C" w:rsidRDefault="009B6B8C" w:rsidP="009B6B8C">
      <w:pPr>
        <w:spacing w:after="0" w:line="240" w:lineRule="auto"/>
        <w:rPr>
          <w:rFonts w:ascii="Tahoma" w:hAnsi="Tahoma" w:cs="Tahoma"/>
        </w:rPr>
      </w:pPr>
    </w:p>
    <w:p w:rsidR="009B6B8C" w:rsidRDefault="009B6B8C" w:rsidP="009B6B8C">
      <w:pPr>
        <w:spacing w:after="0" w:line="240" w:lineRule="auto"/>
        <w:rPr>
          <w:rFonts w:ascii="Tahoma" w:hAnsi="Tahoma" w:cs="Tahoma"/>
        </w:rPr>
      </w:pPr>
    </w:p>
    <w:p w:rsidR="009B6B8C" w:rsidRDefault="009B6B8C" w:rsidP="009B6B8C">
      <w:pPr>
        <w:spacing w:after="0" w:line="240" w:lineRule="auto"/>
        <w:rPr>
          <w:rFonts w:ascii="Tahoma" w:hAnsi="Tahoma" w:cs="Tahoma"/>
        </w:rPr>
      </w:pPr>
    </w:p>
    <w:p w:rsidR="009B6B8C" w:rsidRPr="009B6B8C" w:rsidRDefault="009B6B8C" w:rsidP="009B6B8C">
      <w:pPr>
        <w:spacing w:after="0" w:line="240" w:lineRule="auto"/>
        <w:rPr>
          <w:rFonts w:ascii="Tahoma" w:hAnsi="Tahoma" w:cs="Tahoma"/>
        </w:rPr>
      </w:pPr>
    </w:p>
    <w:p w:rsidR="00EE415E" w:rsidRPr="002E25B1" w:rsidRDefault="00EE415E" w:rsidP="002E25B1">
      <w:pPr>
        <w:spacing w:after="0" w:line="240" w:lineRule="auto"/>
        <w:rPr>
          <w:rFonts w:ascii="Tahoma" w:hAnsi="Tahoma" w:cs="Tahoma"/>
          <w:b/>
          <w:color w:val="006699"/>
        </w:rPr>
      </w:pPr>
    </w:p>
    <w:p w:rsidR="00730E4A" w:rsidRPr="008B47AA" w:rsidRDefault="008B47AA" w:rsidP="008B47AA">
      <w:pPr>
        <w:pStyle w:val="ListParagraph"/>
        <w:spacing w:after="0" w:line="240" w:lineRule="auto"/>
        <w:jc w:val="center"/>
        <w:rPr>
          <w:sz w:val="24"/>
          <w:szCs w:val="24"/>
        </w:rPr>
      </w:pPr>
      <w:r>
        <w:rPr>
          <w:rFonts w:ascii="Tahoma" w:hAnsi="Tahoma" w:cs="Tahoma"/>
          <w:b/>
          <w:color w:val="006699"/>
        </w:rPr>
        <w:t>Outstanding Achievement for All</w:t>
      </w:r>
    </w:p>
    <w:sectPr w:rsidR="00730E4A" w:rsidRPr="008B47AA" w:rsidSect="00177891">
      <w:footerReference w:type="default" r:id="rId19"/>
      <w:pgSz w:w="11907" w:h="16840"/>
      <w:pgMar w:top="1440" w:right="1417" w:bottom="426" w:left="1418" w:header="720" w:footer="28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4A5E" w:rsidRDefault="003A4A5E" w:rsidP="006A47D7">
      <w:pPr>
        <w:spacing w:after="0" w:line="240" w:lineRule="auto"/>
      </w:pPr>
      <w:r>
        <w:separator/>
      </w:r>
    </w:p>
  </w:endnote>
  <w:endnote w:type="continuationSeparator" w:id="0">
    <w:p w:rsidR="003A4A5E" w:rsidRDefault="003A4A5E" w:rsidP="006A47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9739793"/>
      <w:docPartObj>
        <w:docPartGallery w:val="Page Numbers (Bottom of Page)"/>
        <w:docPartUnique/>
      </w:docPartObj>
    </w:sdtPr>
    <w:sdtEndPr/>
    <w:sdtContent>
      <w:sdt>
        <w:sdtPr>
          <w:id w:val="1082024674"/>
          <w:docPartObj>
            <w:docPartGallery w:val="Page Numbers (Top of Page)"/>
            <w:docPartUnique/>
          </w:docPartObj>
        </w:sdtPr>
        <w:sdtEndPr/>
        <w:sdtContent>
          <w:p w:rsidR="00497E95" w:rsidRDefault="00497E95">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4C48AB">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C48AB">
              <w:rPr>
                <w:b/>
                <w:bCs/>
                <w:noProof/>
              </w:rPr>
              <w:t>3</w:t>
            </w:r>
            <w:r>
              <w:rPr>
                <w:b/>
                <w:bCs/>
                <w:sz w:val="24"/>
                <w:szCs w:val="24"/>
              </w:rPr>
              <w:fldChar w:fldCharType="end"/>
            </w:r>
          </w:p>
        </w:sdtContent>
      </w:sdt>
    </w:sdtContent>
  </w:sdt>
  <w:p w:rsidR="00497E95" w:rsidRDefault="00497E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4A5E" w:rsidRDefault="003A4A5E" w:rsidP="006A47D7">
      <w:pPr>
        <w:spacing w:after="0" w:line="240" w:lineRule="auto"/>
      </w:pPr>
      <w:r>
        <w:separator/>
      </w:r>
    </w:p>
  </w:footnote>
  <w:footnote w:type="continuationSeparator" w:id="0">
    <w:p w:rsidR="003A4A5E" w:rsidRDefault="003A4A5E" w:rsidP="006A47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774BF"/>
    <w:multiLevelType w:val="multilevel"/>
    <w:tmpl w:val="336AD38E"/>
    <w:name w:val="main_list"/>
    <w:lvl w:ilvl="0">
      <w:start w:val="1"/>
      <w:numFmt w:val="decimal"/>
      <w:lvlText w:val="%1."/>
      <w:lvlJc w:val="left"/>
      <w:pPr>
        <w:tabs>
          <w:tab w:val="num" w:pos="720"/>
        </w:tabs>
        <w:ind w:left="720" w:hanging="720"/>
      </w:pPr>
      <w:rPr>
        <w:rFonts w:ascii="Trebuchet MS" w:hAnsi="Trebuchet MS" w:hint="default"/>
        <w:b/>
        <w:i w:val="0"/>
        <w:caps/>
        <w:sz w:val="20"/>
      </w:rPr>
    </w:lvl>
    <w:lvl w:ilvl="1">
      <w:start w:val="1"/>
      <w:numFmt w:val="decimal"/>
      <w:lvlText w:val="%1.%2"/>
      <w:lvlJc w:val="left"/>
      <w:pPr>
        <w:tabs>
          <w:tab w:val="num" w:pos="720"/>
        </w:tabs>
        <w:ind w:left="720" w:hanging="720"/>
      </w:pPr>
      <w:rPr>
        <w:rFonts w:ascii="Trebuchet MS" w:hAnsi="Trebuchet MS" w:hint="default"/>
        <w:b w:val="0"/>
        <w:i w:val="0"/>
        <w:caps w:val="0"/>
        <w:sz w:val="20"/>
      </w:rPr>
    </w:lvl>
    <w:lvl w:ilvl="2">
      <w:start w:val="1"/>
      <w:numFmt w:val="lowerLetter"/>
      <w:lvlText w:val="(%3)"/>
      <w:lvlJc w:val="left"/>
      <w:pPr>
        <w:tabs>
          <w:tab w:val="num" w:pos="1702"/>
        </w:tabs>
        <w:ind w:left="1702" w:hanging="567"/>
      </w:pPr>
      <w:rPr>
        <w:rFonts w:ascii="Trebuchet MS" w:hAnsi="Trebuchet MS"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 w15:restartNumberingAfterBreak="0">
    <w:nsid w:val="16A201DE"/>
    <w:multiLevelType w:val="hybridMultilevel"/>
    <w:tmpl w:val="BA3C3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EC1C2D"/>
    <w:multiLevelType w:val="hybridMultilevel"/>
    <w:tmpl w:val="3B906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493DBE"/>
    <w:multiLevelType w:val="hybridMultilevel"/>
    <w:tmpl w:val="000C0DE4"/>
    <w:lvl w:ilvl="0" w:tplc="CB8AF588">
      <w:start w:val="1"/>
      <w:numFmt w:val="decimal"/>
      <w:lvlText w:val="%1."/>
      <w:lvlJc w:val="left"/>
      <w:pPr>
        <w:ind w:left="360" w:hanging="360"/>
      </w:pPr>
      <w:rPr>
        <w:rFonts w:hint="default"/>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DE01394"/>
    <w:multiLevelType w:val="hybridMultilevel"/>
    <w:tmpl w:val="6B96D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03059C"/>
    <w:multiLevelType w:val="hybridMultilevel"/>
    <w:tmpl w:val="D38A16E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15:restartNumberingAfterBreak="0">
    <w:nsid w:val="3D1E66FC"/>
    <w:multiLevelType w:val="hybridMultilevel"/>
    <w:tmpl w:val="56C2B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7D0D06"/>
    <w:multiLevelType w:val="hybridMultilevel"/>
    <w:tmpl w:val="BD9ED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BC045E"/>
    <w:multiLevelType w:val="hybridMultilevel"/>
    <w:tmpl w:val="6A526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1B300C4"/>
    <w:multiLevelType w:val="hybridMultilevel"/>
    <w:tmpl w:val="426A70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A4200D"/>
    <w:multiLevelType w:val="hybridMultilevel"/>
    <w:tmpl w:val="7FECE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9F6019B"/>
    <w:multiLevelType w:val="hybridMultilevel"/>
    <w:tmpl w:val="AC20C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A3E479A"/>
    <w:multiLevelType w:val="hybridMultilevel"/>
    <w:tmpl w:val="3C7CE37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3" w15:restartNumberingAfterBreak="0">
    <w:nsid w:val="69DC73E9"/>
    <w:multiLevelType w:val="multilevel"/>
    <w:tmpl w:val="185CC79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70146EAF"/>
    <w:multiLevelType w:val="hybridMultilevel"/>
    <w:tmpl w:val="F25A304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hint="default"/>
      </w:rPr>
    </w:lvl>
    <w:lvl w:ilvl="2" w:tplc="04090005">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6" w15:restartNumberingAfterBreak="0">
    <w:nsid w:val="7AD76A9F"/>
    <w:multiLevelType w:val="hybridMultilevel"/>
    <w:tmpl w:val="243EC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8"/>
  </w:num>
  <w:num w:numId="4">
    <w:abstractNumId w:val="1"/>
  </w:num>
  <w:num w:numId="5">
    <w:abstractNumId w:val="5"/>
  </w:num>
  <w:num w:numId="6">
    <w:abstractNumId w:val="13"/>
  </w:num>
  <w:num w:numId="7">
    <w:abstractNumId w:val="12"/>
  </w:num>
  <w:num w:numId="8">
    <w:abstractNumId w:val="2"/>
  </w:num>
  <w:num w:numId="9">
    <w:abstractNumId w:val="10"/>
  </w:num>
  <w:num w:numId="10">
    <w:abstractNumId w:val="16"/>
  </w:num>
  <w:num w:numId="11">
    <w:abstractNumId w:val="4"/>
  </w:num>
  <w:num w:numId="12">
    <w:abstractNumId w:val="6"/>
  </w:num>
  <w:num w:numId="13">
    <w:abstractNumId w:val="15"/>
  </w:num>
  <w:num w:numId="14">
    <w:abstractNumId w:val="11"/>
  </w:num>
  <w:num w:numId="15">
    <w:abstractNumId w:val="9"/>
  </w:num>
  <w:num w:numId="16">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CAA"/>
    <w:rsid w:val="00010B8C"/>
    <w:rsid w:val="000323CC"/>
    <w:rsid w:val="000477E9"/>
    <w:rsid w:val="00062BF7"/>
    <w:rsid w:val="00073F2F"/>
    <w:rsid w:val="000D2BA3"/>
    <w:rsid w:val="00177891"/>
    <w:rsid w:val="001A4E87"/>
    <w:rsid w:val="001C348B"/>
    <w:rsid w:val="0020568D"/>
    <w:rsid w:val="002517C5"/>
    <w:rsid w:val="00263C6D"/>
    <w:rsid w:val="00295822"/>
    <w:rsid w:val="002E25B1"/>
    <w:rsid w:val="00325E3E"/>
    <w:rsid w:val="00353787"/>
    <w:rsid w:val="00354B78"/>
    <w:rsid w:val="00380313"/>
    <w:rsid w:val="003A4A5E"/>
    <w:rsid w:val="003C71A3"/>
    <w:rsid w:val="003F424D"/>
    <w:rsid w:val="003F55CF"/>
    <w:rsid w:val="0041604C"/>
    <w:rsid w:val="0042661B"/>
    <w:rsid w:val="004736B5"/>
    <w:rsid w:val="004845A5"/>
    <w:rsid w:val="00497E95"/>
    <w:rsid w:val="004A3D41"/>
    <w:rsid w:val="004B7587"/>
    <w:rsid w:val="004C0923"/>
    <w:rsid w:val="004C0DA3"/>
    <w:rsid w:val="004C16A5"/>
    <w:rsid w:val="004C48AB"/>
    <w:rsid w:val="004D082B"/>
    <w:rsid w:val="0050178C"/>
    <w:rsid w:val="00536FAC"/>
    <w:rsid w:val="005804B7"/>
    <w:rsid w:val="005970EB"/>
    <w:rsid w:val="005A370A"/>
    <w:rsid w:val="00622CAA"/>
    <w:rsid w:val="00690FEA"/>
    <w:rsid w:val="006922EE"/>
    <w:rsid w:val="006A47D7"/>
    <w:rsid w:val="006B143F"/>
    <w:rsid w:val="006C1BB5"/>
    <w:rsid w:val="006E59E6"/>
    <w:rsid w:val="006F2F8A"/>
    <w:rsid w:val="00730E4A"/>
    <w:rsid w:val="0075170E"/>
    <w:rsid w:val="007574A9"/>
    <w:rsid w:val="00765DD3"/>
    <w:rsid w:val="007A0958"/>
    <w:rsid w:val="007E4471"/>
    <w:rsid w:val="00812B88"/>
    <w:rsid w:val="0082614F"/>
    <w:rsid w:val="00831BA2"/>
    <w:rsid w:val="00831E02"/>
    <w:rsid w:val="008832EA"/>
    <w:rsid w:val="008B47AA"/>
    <w:rsid w:val="008E4572"/>
    <w:rsid w:val="00900E72"/>
    <w:rsid w:val="0094456A"/>
    <w:rsid w:val="00992FEB"/>
    <w:rsid w:val="009A40E6"/>
    <w:rsid w:val="009B6B8C"/>
    <w:rsid w:val="009E059D"/>
    <w:rsid w:val="009E064B"/>
    <w:rsid w:val="00A67416"/>
    <w:rsid w:val="00A835FC"/>
    <w:rsid w:val="00AB2BB3"/>
    <w:rsid w:val="00AE1287"/>
    <w:rsid w:val="00B02286"/>
    <w:rsid w:val="00B2669C"/>
    <w:rsid w:val="00B36F5D"/>
    <w:rsid w:val="00B44712"/>
    <w:rsid w:val="00BB7C2E"/>
    <w:rsid w:val="00C06EBA"/>
    <w:rsid w:val="00C254EE"/>
    <w:rsid w:val="00C37A4D"/>
    <w:rsid w:val="00C6072B"/>
    <w:rsid w:val="00C667F6"/>
    <w:rsid w:val="00C82BE3"/>
    <w:rsid w:val="00C83D11"/>
    <w:rsid w:val="00C95D3A"/>
    <w:rsid w:val="00CB1FC8"/>
    <w:rsid w:val="00CD6C7D"/>
    <w:rsid w:val="00D167DC"/>
    <w:rsid w:val="00D64B0A"/>
    <w:rsid w:val="00DD49BC"/>
    <w:rsid w:val="00DE232E"/>
    <w:rsid w:val="00EB3448"/>
    <w:rsid w:val="00EB49F2"/>
    <w:rsid w:val="00EC0633"/>
    <w:rsid w:val="00EE14CE"/>
    <w:rsid w:val="00EE3396"/>
    <w:rsid w:val="00EE415E"/>
    <w:rsid w:val="00F21E9E"/>
    <w:rsid w:val="00F2705C"/>
    <w:rsid w:val="00F33153"/>
    <w:rsid w:val="00F47AC7"/>
    <w:rsid w:val="00F74BDA"/>
    <w:rsid w:val="00F92F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D26A2D75-04B9-4597-A6D9-A3683DD16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standard template heading,AITS 1,AITS Main Heading,CBC Heading 1"/>
    <w:basedOn w:val="Normal"/>
    <w:next w:val="Normal"/>
    <w:link w:val="Heading1Char"/>
    <w:qFormat/>
    <w:rsid w:val="005A37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standard template heading 2,AITS 2,AITS Section Heading"/>
    <w:basedOn w:val="Normal"/>
    <w:next w:val="Normal"/>
    <w:link w:val="Heading2Char"/>
    <w:unhideWhenUsed/>
    <w:qFormat/>
    <w:rsid w:val="00C06EB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aliases w:val="standard template heading 3,AITS 3,AITS Sub Head 1"/>
    <w:basedOn w:val="Normal"/>
    <w:next w:val="Normal"/>
    <w:link w:val="Heading3Char"/>
    <w:unhideWhenUsed/>
    <w:qFormat/>
    <w:rsid w:val="00730E4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2C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2CAA"/>
    <w:rPr>
      <w:rFonts w:ascii="Tahoma" w:hAnsi="Tahoma" w:cs="Tahoma"/>
      <w:sz w:val="16"/>
      <w:szCs w:val="16"/>
    </w:rPr>
  </w:style>
  <w:style w:type="paragraph" w:styleId="Header">
    <w:name w:val="header"/>
    <w:basedOn w:val="Normal"/>
    <w:link w:val="HeaderChar"/>
    <w:uiPriority w:val="99"/>
    <w:unhideWhenUsed/>
    <w:rsid w:val="006A47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47D7"/>
  </w:style>
  <w:style w:type="paragraph" w:styleId="Footer">
    <w:name w:val="footer"/>
    <w:basedOn w:val="Normal"/>
    <w:link w:val="FooterChar"/>
    <w:unhideWhenUsed/>
    <w:rsid w:val="006A47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47D7"/>
  </w:style>
  <w:style w:type="character" w:customStyle="1" w:styleId="Heading1Char">
    <w:name w:val="Heading 1 Char"/>
    <w:aliases w:val="standard template heading Char,AITS 1 Char,AITS Main Heading Char,CBC Heading 1 Char"/>
    <w:basedOn w:val="DefaultParagraphFont"/>
    <w:link w:val="Heading1"/>
    <w:uiPriority w:val="9"/>
    <w:rsid w:val="005A370A"/>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3F55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0178C"/>
    <w:pPr>
      <w:ind w:left="720"/>
      <w:contextualSpacing/>
    </w:pPr>
  </w:style>
  <w:style w:type="paragraph" w:customStyle="1" w:styleId="Default">
    <w:name w:val="Default"/>
    <w:rsid w:val="0050178C"/>
    <w:pPr>
      <w:autoSpaceDE w:val="0"/>
      <w:autoSpaceDN w:val="0"/>
      <w:adjustRightInd w:val="0"/>
      <w:spacing w:after="0" w:line="240" w:lineRule="auto"/>
    </w:pPr>
    <w:rPr>
      <w:rFonts w:ascii="Arial" w:hAnsi="Arial" w:cs="Arial"/>
      <w:color w:val="000000"/>
      <w:sz w:val="24"/>
      <w:szCs w:val="24"/>
    </w:rPr>
  </w:style>
  <w:style w:type="paragraph" w:styleId="HTMLAddress">
    <w:name w:val="HTML Address"/>
    <w:basedOn w:val="Normal"/>
    <w:link w:val="HTMLAddressChar"/>
    <w:uiPriority w:val="99"/>
    <w:unhideWhenUsed/>
    <w:rsid w:val="00F33153"/>
    <w:pPr>
      <w:spacing w:after="0" w:line="240" w:lineRule="auto"/>
    </w:pPr>
    <w:rPr>
      <w:rFonts w:ascii="Times New Roman" w:eastAsia="Times New Roman" w:hAnsi="Times New Roman" w:cs="Times New Roman"/>
      <w:i/>
      <w:iCs/>
      <w:sz w:val="24"/>
      <w:szCs w:val="24"/>
      <w:lang w:eastAsia="en-GB"/>
    </w:rPr>
  </w:style>
  <w:style w:type="character" w:customStyle="1" w:styleId="HTMLAddressChar">
    <w:name w:val="HTML Address Char"/>
    <w:basedOn w:val="DefaultParagraphFont"/>
    <w:link w:val="HTMLAddress"/>
    <w:uiPriority w:val="99"/>
    <w:rsid w:val="00F33153"/>
    <w:rPr>
      <w:rFonts w:ascii="Times New Roman" w:eastAsia="Times New Roman" w:hAnsi="Times New Roman" w:cs="Times New Roman"/>
      <w:i/>
      <w:iCs/>
      <w:sz w:val="24"/>
      <w:szCs w:val="24"/>
      <w:lang w:eastAsia="en-GB"/>
    </w:rPr>
  </w:style>
  <w:style w:type="character" w:customStyle="1" w:styleId="Heading2Char">
    <w:name w:val="Heading 2 Char"/>
    <w:aliases w:val="standard template heading 2 Char,AITS 2 Char,AITS Section Heading Char"/>
    <w:basedOn w:val="DefaultParagraphFont"/>
    <w:link w:val="Heading2"/>
    <w:uiPriority w:val="9"/>
    <w:rsid w:val="00C06EBA"/>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unhideWhenUsed/>
    <w:rsid w:val="00C06EB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06EBA"/>
    <w:rPr>
      <w:b/>
      <w:bCs/>
    </w:rPr>
  </w:style>
  <w:style w:type="character" w:customStyle="1" w:styleId="apple-converted-space">
    <w:name w:val="apple-converted-space"/>
    <w:basedOn w:val="DefaultParagraphFont"/>
    <w:rsid w:val="00C06EBA"/>
  </w:style>
  <w:style w:type="paragraph" w:customStyle="1" w:styleId="style2">
    <w:name w:val="style2"/>
    <w:basedOn w:val="Normal"/>
    <w:rsid w:val="00C06EB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tyle21">
    <w:name w:val="style21"/>
    <w:basedOn w:val="DefaultParagraphFont"/>
    <w:rsid w:val="00C06EBA"/>
  </w:style>
  <w:style w:type="paragraph" w:customStyle="1" w:styleId="style3">
    <w:name w:val="style3"/>
    <w:basedOn w:val="Normal"/>
    <w:rsid w:val="00C06EB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tyle4">
    <w:name w:val="style4"/>
    <w:basedOn w:val="DefaultParagraphFont"/>
    <w:rsid w:val="00C06EBA"/>
  </w:style>
  <w:style w:type="character" w:customStyle="1" w:styleId="style31">
    <w:name w:val="style31"/>
    <w:basedOn w:val="DefaultParagraphFont"/>
    <w:rsid w:val="00C06EBA"/>
  </w:style>
  <w:style w:type="paragraph" w:styleId="BodyText">
    <w:name w:val="Body Text"/>
    <w:basedOn w:val="Normal"/>
    <w:link w:val="BodyTextChar"/>
    <w:uiPriority w:val="99"/>
    <w:unhideWhenUsed/>
    <w:rsid w:val="006B143F"/>
    <w:pPr>
      <w:spacing w:after="120" w:line="259" w:lineRule="auto"/>
    </w:pPr>
  </w:style>
  <w:style w:type="character" w:customStyle="1" w:styleId="BodyTextChar">
    <w:name w:val="Body Text Char"/>
    <w:basedOn w:val="DefaultParagraphFont"/>
    <w:link w:val="BodyText"/>
    <w:uiPriority w:val="99"/>
    <w:rsid w:val="006B143F"/>
  </w:style>
  <w:style w:type="character" w:styleId="Hyperlink">
    <w:name w:val="Hyperlink"/>
    <w:rsid w:val="00AB2BB3"/>
    <w:rPr>
      <w:color w:val="0000FF"/>
      <w:u w:val="single"/>
    </w:rPr>
  </w:style>
  <w:style w:type="character" w:styleId="Emphasis">
    <w:name w:val="Emphasis"/>
    <w:qFormat/>
    <w:rsid w:val="00AB2BB3"/>
    <w:rPr>
      <w:i/>
      <w:iCs/>
    </w:rPr>
  </w:style>
  <w:style w:type="character" w:customStyle="1" w:styleId="Heading3Char">
    <w:name w:val="Heading 3 Char"/>
    <w:aliases w:val="standard template heading 3 Char,AITS 3 Char,AITS Sub Head 1 Char"/>
    <w:basedOn w:val="DefaultParagraphFont"/>
    <w:link w:val="Heading3"/>
    <w:uiPriority w:val="9"/>
    <w:semiHidden/>
    <w:rsid w:val="00730E4A"/>
    <w:rPr>
      <w:rFonts w:asciiTheme="majorHAnsi" w:eastAsiaTheme="majorEastAsia" w:hAnsiTheme="majorHAnsi" w:cstheme="majorBidi"/>
      <w:color w:val="243F60" w:themeColor="accent1" w:themeShade="7F"/>
      <w:sz w:val="24"/>
      <w:szCs w:val="24"/>
    </w:rPr>
  </w:style>
  <w:style w:type="paragraph" w:customStyle="1" w:styleId="Bodysubclause">
    <w:name w:val="Body  sub clause"/>
    <w:basedOn w:val="Normal"/>
    <w:rsid w:val="00730E4A"/>
    <w:pPr>
      <w:spacing w:before="240" w:after="120" w:line="300" w:lineRule="atLeast"/>
      <w:ind w:left="720"/>
      <w:jc w:val="both"/>
    </w:pPr>
    <w:rPr>
      <w:rFonts w:ascii="Times New Roman" w:eastAsia="Times New Roman" w:hAnsi="Times New Roman" w:cs="Times New Roman"/>
      <w:szCs w:val="20"/>
    </w:rPr>
  </w:style>
  <w:style w:type="character" w:styleId="PageNumber">
    <w:name w:val="page number"/>
    <w:basedOn w:val="DefaultParagraphFont"/>
    <w:rsid w:val="00730E4A"/>
  </w:style>
  <w:style w:type="paragraph" w:styleId="TOC3">
    <w:name w:val="toc 3"/>
    <w:basedOn w:val="Normal"/>
    <w:next w:val="Normal"/>
    <w:autoRedefine/>
    <w:semiHidden/>
    <w:rsid w:val="00730E4A"/>
    <w:pPr>
      <w:tabs>
        <w:tab w:val="left" w:pos="709"/>
        <w:tab w:val="right" w:leader="dot" w:pos="7655"/>
      </w:tabs>
      <w:spacing w:after="0" w:line="300" w:lineRule="atLeast"/>
      <w:jc w:val="both"/>
    </w:pPr>
    <w:rPr>
      <w:rFonts w:ascii="Times New Roman" w:eastAsia="Times New Roman" w:hAnsi="Times New Roman" w:cs="Times New Roman"/>
      <w:noProof/>
      <w:sz w:val="20"/>
      <w:szCs w:val="20"/>
    </w:rPr>
  </w:style>
  <w:style w:type="paragraph" w:styleId="CommentText">
    <w:name w:val="annotation text"/>
    <w:basedOn w:val="Normal"/>
    <w:link w:val="CommentTextChar"/>
    <w:rsid w:val="00730E4A"/>
    <w:pPr>
      <w:spacing w:after="0" w:line="200" w:lineRule="atLeast"/>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730E4A"/>
    <w:rPr>
      <w:rFonts w:ascii="Times New Roman" w:eastAsia="Times New Roman" w:hAnsi="Times New Roman" w:cs="Times New Roman"/>
      <w:sz w:val="20"/>
      <w:szCs w:val="20"/>
    </w:rPr>
  </w:style>
  <w:style w:type="character" w:styleId="CommentReference">
    <w:name w:val="annotation reference"/>
    <w:semiHidden/>
    <w:rsid w:val="00730E4A"/>
    <w:rPr>
      <w:sz w:val="16"/>
      <w:szCs w:val="16"/>
    </w:rPr>
  </w:style>
  <w:style w:type="paragraph" w:customStyle="1" w:styleId="PrecHead2">
    <w:name w:val="PrecHead2"/>
    <w:basedOn w:val="Normal"/>
    <w:rsid w:val="00730E4A"/>
    <w:pPr>
      <w:spacing w:after="120" w:line="240" w:lineRule="auto"/>
      <w:jc w:val="center"/>
    </w:pPr>
    <w:rPr>
      <w:rFonts w:ascii="Trebuchet MS" w:eastAsia="Times New Roman" w:hAnsi="Trebuchet MS" w:cs="Times New Roman"/>
      <w:color w:val="800080"/>
      <w:sz w:val="32"/>
      <w:szCs w:val="32"/>
      <w:lang w:val="en-US"/>
    </w:rPr>
  </w:style>
  <w:style w:type="character" w:customStyle="1" w:styleId="highlight">
    <w:name w:val="highlight"/>
    <w:basedOn w:val="DefaultParagraphFont"/>
    <w:rsid w:val="00730E4A"/>
  </w:style>
  <w:style w:type="paragraph" w:customStyle="1" w:styleId="StyleHeading1standardtemplateheadingAITS1AITSMainHeading">
    <w:name w:val="Style Heading 1standard template headingAITS 1AITS Main Heading..."/>
    <w:basedOn w:val="Heading1"/>
    <w:rsid w:val="00730E4A"/>
    <w:pPr>
      <w:keepLines w:val="0"/>
      <w:tabs>
        <w:tab w:val="num" w:pos="720"/>
      </w:tabs>
      <w:spacing w:before="200" w:after="120" w:line="300" w:lineRule="atLeast"/>
      <w:ind w:left="720" w:hanging="720"/>
      <w:jc w:val="both"/>
    </w:pPr>
    <w:rPr>
      <w:rFonts w:ascii="Trebuchet MS" w:eastAsia="Times New Roman" w:hAnsi="Trebuchet MS" w:cs="Times New Roman"/>
      <w:color w:val="993366"/>
      <w:kern w:val="28"/>
      <w:sz w:val="22"/>
      <w:szCs w:val="20"/>
    </w:rPr>
  </w:style>
  <w:style w:type="paragraph" w:styleId="CommentSubject">
    <w:name w:val="annotation subject"/>
    <w:basedOn w:val="CommentText"/>
    <w:next w:val="CommentText"/>
    <w:link w:val="CommentSubjectChar"/>
    <w:uiPriority w:val="99"/>
    <w:semiHidden/>
    <w:unhideWhenUsed/>
    <w:rsid w:val="009A40E6"/>
    <w:pPr>
      <w:spacing w:after="200" w:line="240" w:lineRule="auto"/>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9A40E6"/>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4809242">
      <w:bodyDiv w:val="1"/>
      <w:marLeft w:val="0"/>
      <w:marRight w:val="0"/>
      <w:marTop w:val="0"/>
      <w:marBottom w:val="0"/>
      <w:divBdr>
        <w:top w:val="none" w:sz="0" w:space="0" w:color="auto"/>
        <w:left w:val="none" w:sz="0" w:space="0" w:color="auto"/>
        <w:bottom w:val="none" w:sz="0" w:space="0" w:color="auto"/>
        <w:right w:val="none" w:sz="0" w:space="0" w:color="auto"/>
      </w:divBdr>
      <w:divsChild>
        <w:div w:id="2023316841">
          <w:marLeft w:val="0"/>
          <w:marRight w:val="0"/>
          <w:marTop w:val="0"/>
          <w:marBottom w:val="0"/>
          <w:divBdr>
            <w:top w:val="none" w:sz="0" w:space="0" w:color="auto"/>
            <w:left w:val="none" w:sz="0" w:space="0" w:color="auto"/>
            <w:bottom w:val="none" w:sz="0" w:space="0" w:color="auto"/>
            <w:right w:val="none" w:sz="0" w:space="0" w:color="auto"/>
          </w:divBdr>
          <w:divsChild>
            <w:div w:id="1949044823">
              <w:marLeft w:val="0"/>
              <w:marRight w:val="0"/>
              <w:marTop w:val="0"/>
              <w:marBottom w:val="0"/>
              <w:divBdr>
                <w:top w:val="none" w:sz="0" w:space="0" w:color="auto"/>
                <w:left w:val="none" w:sz="0" w:space="0" w:color="auto"/>
                <w:bottom w:val="none" w:sz="0" w:space="0" w:color="auto"/>
                <w:right w:val="none" w:sz="0" w:space="0" w:color="auto"/>
              </w:divBdr>
              <w:divsChild>
                <w:div w:id="349796046">
                  <w:marLeft w:val="0"/>
                  <w:marRight w:val="0"/>
                  <w:marTop w:val="0"/>
                  <w:marBottom w:val="0"/>
                  <w:divBdr>
                    <w:top w:val="none" w:sz="0" w:space="0" w:color="auto"/>
                    <w:left w:val="none" w:sz="0" w:space="0" w:color="auto"/>
                    <w:bottom w:val="none" w:sz="0" w:space="0" w:color="auto"/>
                    <w:right w:val="none" w:sz="0" w:space="0" w:color="auto"/>
                  </w:divBdr>
                  <w:divsChild>
                    <w:div w:id="979117573">
                      <w:marLeft w:val="0"/>
                      <w:marRight w:val="0"/>
                      <w:marTop w:val="0"/>
                      <w:marBottom w:val="0"/>
                      <w:divBdr>
                        <w:top w:val="none" w:sz="0" w:space="0" w:color="auto"/>
                        <w:left w:val="none" w:sz="0" w:space="0" w:color="auto"/>
                        <w:bottom w:val="none" w:sz="0" w:space="0" w:color="auto"/>
                        <w:right w:val="none" w:sz="0" w:space="0" w:color="auto"/>
                      </w:divBdr>
                      <w:divsChild>
                        <w:div w:id="293994858">
                          <w:marLeft w:val="0"/>
                          <w:marRight w:val="0"/>
                          <w:marTop w:val="0"/>
                          <w:marBottom w:val="0"/>
                          <w:divBdr>
                            <w:top w:val="none" w:sz="0" w:space="0" w:color="auto"/>
                            <w:left w:val="none" w:sz="0" w:space="0" w:color="auto"/>
                            <w:bottom w:val="none" w:sz="0" w:space="0" w:color="auto"/>
                            <w:right w:val="none" w:sz="0" w:space="0" w:color="auto"/>
                          </w:divBdr>
                          <w:divsChild>
                            <w:div w:id="128013495">
                              <w:marLeft w:val="0"/>
                              <w:marRight w:val="0"/>
                              <w:marTop w:val="0"/>
                              <w:marBottom w:val="0"/>
                              <w:divBdr>
                                <w:top w:val="none" w:sz="0" w:space="0" w:color="auto"/>
                                <w:left w:val="none" w:sz="0" w:space="0" w:color="auto"/>
                                <w:bottom w:val="none" w:sz="0" w:space="0" w:color="auto"/>
                                <w:right w:val="none" w:sz="0" w:space="0" w:color="auto"/>
                              </w:divBdr>
                              <w:divsChild>
                                <w:div w:id="99503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6243496">
      <w:bodyDiv w:val="1"/>
      <w:marLeft w:val="0"/>
      <w:marRight w:val="0"/>
      <w:marTop w:val="0"/>
      <w:marBottom w:val="0"/>
      <w:divBdr>
        <w:top w:val="none" w:sz="0" w:space="0" w:color="auto"/>
        <w:left w:val="none" w:sz="0" w:space="0" w:color="auto"/>
        <w:bottom w:val="none" w:sz="0" w:space="0" w:color="auto"/>
        <w:right w:val="none" w:sz="0" w:space="0" w:color="auto"/>
      </w:divBdr>
    </w:div>
    <w:div w:id="1429887098">
      <w:bodyDiv w:val="1"/>
      <w:marLeft w:val="0"/>
      <w:marRight w:val="0"/>
      <w:marTop w:val="0"/>
      <w:marBottom w:val="0"/>
      <w:divBdr>
        <w:top w:val="none" w:sz="0" w:space="0" w:color="auto"/>
        <w:left w:val="none" w:sz="0" w:space="0" w:color="auto"/>
        <w:bottom w:val="none" w:sz="0" w:space="0" w:color="auto"/>
        <w:right w:val="none" w:sz="0" w:space="0" w:color="auto"/>
      </w:divBdr>
      <w:divsChild>
        <w:div w:id="1228027536">
          <w:marLeft w:val="0"/>
          <w:marRight w:val="0"/>
          <w:marTop w:val="0"/>
          <w:marBottom w:val="0"/>
          <w:divBdr>
            <w:top w:val="none" w:sz="0" w:space="0" w:color="auto"/>
            <w:left w:val="none" w:sz="0" w:space="0" w:color="auto"/>
            <w:bottom w:val="none" w:sz="0" w:space="0" w:color="auto"/>
            <w:right w:val="none" w:sz="0" w:space="0" w:color="auto"/>
          </w:divBdr>
          <w:divsChild>
            <w:div w:id="331103408">
              <w:marLeft w:val="0"/>
              <w:marRight w:val="0"/>
              <w:marTop w:val="0"/>
              <w:marBottom w:val="0"/>
              <w:divBdr>
                <w:top w:val="none" w:sz="0" w:space="0" w:color="auto"/>
                <w:left w:val="none" w:sz="0" w:space="0" w:color="auto"/>
                <w:bottom w:val="none" w:sz="0" w:space="0" w:color="auto"/>
                <w:right w:val="none" w:sz="0" w:space="0" w:color="auto"/>
              </w:divBdr>
              <w:divsChild>
                <w:div w:id="264192856">
                  <w:marLeft w:val="0"/>
                  <w:marRight w:val="0"/>
                  <w:marTop w:val="0"/>
                  <w:marBottom w:val="0"/>
                  <w:divBdr>
                    <w:top w:val="none" w:sz="0" w:space="0" w:color="auto"/>
                    <w:left w:val="none" w:sz="0" w:space="0" w:color="auto"/>
                    <w:bottom w:val="none" w:sz="0" w:space="0" w:color="auto"/>
                    <w:right w:val="none" w:sz="0" w:space="0" w:color="auto"/>
                  </w:divBdr>
                  <w:divsChild>
                    <w:div w:id="837186605">
                      <w:marLeft w:val="0"/>
                      <w:marRight w:val="0"/>
                      <w:marTop w:val="0"/>
                      <w:marBottom w:val="0"/>
                      <w:divBdr>
                        <w:top w:val="none" w:sz="0" w:space="0" w:color="auto"/>
                        <w:left w:val="none" w:sz="0" w:space="0" w:color="auto"/>
                        <w:bottom w:val="none" w:sz="0" w:space="0" w:color="auto"/>
                        <w:right w:val="none" w:sz="0" w:space="0" w:color="auto"/>
                      </w:divBdr>
                      <w:divsChild>
                        <w:div w:id="178395683">
                          <w:marLeft w:val="0"/>
                          <w:marRight w:val="0"/>
                          <w:marTop w:val="0"/>
                          <w:marBottom w:val="0"/>
                          <w:divBdr>
                            <w:top w:val="none" w:sz="0" w:space="0" w:color="auto"/>
                            <w:left w:val="none" w:sz="0" w:space="0" w:color="auto"/>
                            <w:bottom w:val="none" w:sz="0" w:space="0" w:color="auto"/>
                            <w:right w:val="none" w:sz="0" w:space="0" w:color="auto"/>
                          </w:divBdr>
                          <w:divsChild>
                            <w:div w:id="270019751">
                              <w:marLeft w:val="0"/>
                              <w:marRight w:val="0"/>
                              <w:marTop w:val="0"/>
                              <w:marBottom w:val="0"/>
                              <w:divBdr>
                                <w:top w:val="none" w:sz="0" w:space="0" w:color="auto"/>
                                <w:left w:val="none" w:sz="0" w:space="0" w:color="auto"/>
                                <w:bottom w:val="none" w:sz="0" w:space="0" w:color="auto"/>
                                <w:right w:val="none" w:sz="0" w:space="0" w:color="auto"/>
                              </w:divBdr>
                              <w:divsChild>
                                <w:div w:id="78585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v.uk/contact-dfe" TargetMode="External"/><Relationship Id="rId18" Type="http://schemas.openxmlformats.org/officeDocument/2006/relationships/hyperlink" Target="mailto:sherri.hawkins@aat.education"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gov.uk/government/publications/nationa-pupil-database-requests-received" TargetMode="External"/><Relationship Id="rId17" Type="http://schemas.openxmlformats.org/officeDocument/2006/relationships/hyperlink" Target="mailto:MVass@staldhelms-academy.co.uk" TargetMode="External"/><Relationship Id="rId2" Type="http://schemas.openxmlformats.org/officeDocument/2006/relationships/numbering" Target="numbering.xml"/><Relationship Id="rId16" Type="http://schemas.openxmlformats.org/officeDocument/2006/relationships/hyperlink" Target="https://ico.org.uk/concern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data-protection-how-we-collect-and-share-research-data" TargetMode="External"/><Relationship Id="rId5" Type="http://schemas.openxmlformats.org/officeDocument/2006/relationships/webSettings" Target="webSettings.xml"/><Relationship Id="rId15" Type="http://schemas.openxmlformats.org/officeDocument/2006/relationships/hyperlink" Target="mailto:sherri.hawkins@aat.education" TargetMode="External"/><Relationship Id="rId10" Type="http://schemas.openxmlformats.org/officeDocument/2006/relationships/hyperlink" Target="https://www.gov.uk/government/publications/national-pupil-database-user-guide-and-supporting-information"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MVass@staldhelms-academ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2B39BE-F257-4E42-A30E-2278108D8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BCA8C396</Template>
  <TotalTime>0</TotalTime>
  <Pages>5</Pages>
  <Words>1363</Words>
  <Characters>7774</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Sherri Hawkins</dc:creator>
  <cp:lastModifiedBy>Any Authorised User</cp:lastModifiedBy>
  <cp:revision>2</cp:revision>
  <cp:lastPrinted>2017-09-26T11:25:00Z</cp:lastPrinted>
  <dcterms:created xsi:type="dcterms:W3CDTF">2018-05-22T11:50:00Z</dcterms:created>
  <dcterms:modified xsi:type="dcterms:W3CDTF">2018-05-22T11:50:00Z</dcterms:modified>
</cp:coreProperties>
</file>